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B54B7" w14:textId="77777777" w:rsidR="00A05F61" w:rsidRDefault="00A05F61" w:rsidP="00B440DB"/>
    <w:p w14:paraId="72391DAF" w14:textId="77777777" w:rsidR="00B440DB" w:rsidRPr="00275B6C" w:rsidRDefault="00B440DB" w:rsidP="00B440DB">
      <w:r w:rsidRPr="00275B6C">
        <w:rPr>
          <w:noProof/>
          <w:lang w:eastAsia="sk-SK"/>
        </w:rPr>
        <w:drawing>
          <wp:inline distT="0" distB="0" distL="0" distR="0" wp14:anchorId="741A7B23" wp14:editId="36F2E4DA">
            <wp:extent cx="5760720" cy="725755"/>
            <wp:effectExtent l="0" t="0" r="0" b="0"/>
            <wp:docPr id="1130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" name="Obrázok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1434BB36" w14:textId="77777777" w:rsidR="00B440DB" w:rsidRPr="00275B6C" w:rsidRDefault="00B440DB" w:rsidP="00B440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FECB2D" w14:textId="77777777" w:rsidR="00522F2C" w:rsidRPr="00275B6C" w:rsidRDefault="00B440DB" w:rsidP="00522F2C">
      <w:pPr>
        <w:pStyle w:val="Odsekzoznamu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B6C">
        <w:rPr>
          <w:rFonts w:ascii="Times New Roman" w:hAnsi="Times New Roman" w:cs="Times New Roman"/>
          <w:b/>
          <w:sz w:val="28"/>
          <w:szCs w:val="28"/>
        </w:rPr>
        <w:t>Štvrťročná správa o</w:t>
      </w:r>
      <w:r w:rsidR="009D103A" w:rsidRPr="00275B6C">
        <w:rPr>
          <w:rFonts w:ascii="Times New Roman" w:hAnsi="Times New Roman" w:cs="Times New Roman"/>
          <w:b/>
          <w:sz w:val="28"/>
          <w:szCs w:val="28"/>
        </w:rPr>
        <w:t> </w:t>
      </w:r>
      <w:r w:rsidRPr="00275B6C">
        <w:rPr>
          <w:rFonts w:ascii="Times New Roman" w:hAnsi="Times New Roman" w:cs="Times New Roman"/>
          <w:b/>
          <w:sz w:val="28"/>
          <w:szCs w:val="28"/>
        </w:rPr>
        <w:t>činnosti</w:t>
      </w:r>
      <w:r w:rsidR="009D103A" w:rsidRPr="00275B6C">
        <w:rPr>
          <w:rFonts w:ascii="Times New Roman" w:hAnsi="Times New Roman" w:cs="Times New Roman"/>
          <w:b/>
          <w:sz w:val="28"/>
          <w:szCs w:val="28"/>
        </w:rPr>
        <w:t xml:space="preserve"> pedagogického zamestnanca</w:t>
      </w:r>
      <w:r w:rsidR="00522F2C" w:rsidRPr="00275B6C">
        <w:rPr>
          <w:rFonts w:ascii="Times New Roman" w:hAnsi="Times New Roman" w:cs="Times New Roman"/>
          <w:b/>
          <w:sz w:val="28"/>
          <w:szCs w:val="28"/>
        </w:rPr>
        <w:t xml:space="preserve"> pre štandardnú stupnicu jednotkových nákladov</w:t>
      </w:r>
      <w:r w:rsidR="009D103A" w:rsidRPr="00275B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275B6C">
        <w:rPr>
          <w:rFonts w:ascii="Times New Roman" w:hAnsi="Times New Roman" w:cs="Times New Roman"/>
          <w:b/>
          <w:sz w:val="28"/>
          <w:szCs w:val="28"/>
        </w:rPr>
        <w:t>„hodinová sadzba učiteľa/učiteľov podľa kategórie škôl (ZŠ, SŠ)</w:t>
      </w:r>
      <w:r w:rsidR="00522F2C" w:rsidRPr="00275B6C" w:rsidDel="005D5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275B6C">
        <w:rPr>
          <w:rFonts w:ascii="Times New Roman" w:hAnsi="Times New Roman" w:cs="Times New Roman"/>
          <w:b/>
          <w:sz w:val="28"/>
          <w:szCs w:val="28"/>
        </w:rPr>
        <w:t>- počet hodín strávených vzdelávacími aktivitami („extra hodiny“)“</w:t>
      </w:r>
    </w:p>
    <w:p w14:paraId="5AC55EE7" w14:textId="77777777" w:rsidR="00B440DB" w:rsidRPr="00275B6C" w:rsidRDefault="00B440DB" w:rsidP="00B440D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75B6C" w:rsidRPr="00275B6C" w14:paraId="3869B46C" w14:textId="77777777" w:rsidTr="00B440DB">
        <w:tc>
          <w:tcPr>
            <w:tcW w:w="4606" w:type="dxa"/>
          </w:tcPr>
          <w:p w14:paraId="60D6B0C9" w14:textId="77777777" w:rsidR="00B440DB" w:rsidRPr="00275B6C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Operačný program</w:t>
            </w:r>
          </w:p>
        </w:tc>
        <w:tc>
          <w:tcPr>
            <w:tcW w:w="4606" w:type="dxa"/>
          </w:tcPr>
          <w:p w14:paraId="27490C4D" w14:textId="77777777" w:rsidR="00B440DB" w:rsidRPr="00275B6C" w:rsidRDefault="00E123E1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 xml:space="preserve">OP Ľudské zdroje </w:t>
            </w:r>
          </w:p>
        </w:tc>
      </w:tr>
      <w:tr w:rsidR="00275B6C" w:rsidRPr="00275B6C" w14:paraId="7138DBD7" w14:textId="77777777" w:rsidTr="00B440DB">
        <w:tc>
          <w:tcPr>
            <w:tcW w:w="4606" w:type="dxa"/>
          </w:tcPr>
          <w:p w14:paraId="4A3B73E4" w14:textId="77777777" w:rsidR="00CF35D8" w:rsidRPr="00275B6C" w:rsidRDefault="00CF35D8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Prioritná os</w:t>
            </w:r>
          </w:p>
        </w:tc>
        <w:tc>
          <w:tcPr>
            <w:tcW w:w="4606" w:type="dxa"/>
          </w:tcPr>
          <w:p w14:paraId="65D9D7CE" w14:textId="77777777" w:rsidR="00CF35D8" w:rsidRPr="00275B6C" w:rsidRDefault="00E123E1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 xml:space="preserve">1 Vzdelávanie </w:t>
            </w:r>
          </w:p>
        </w:tc>
      </w:tr>
      <w:tr w:rsidR="00275B6C" w:rsidRPr="00275B6C" w14:paraId="6CC08BF3" w14:textId="77777777" w:rsidTr="00B440DB">
        <w:tc>
          <w:tcPr>
            <w:tcW w:w="4606" w:type="dxa"/>
          </w:tcPr>
          <w:p w14:paraId="2D56B76D" w14:textId="77777777" w:rsidR="00315DDF" w:rsidRPr="00275B6C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Prijímateľ</w:t>
            </w:r>
          </w:p>
        </w:tc>
        <w:tc>
          <w:tcPr>
            <w:tcW w:w="4606" w:type="dxa"/>
          </w:tcPr>
          <w:p w14:paraId="72C78EDC" w14:textId="77777777" w:rsidR="00315DDF" w:rsidRPr="00275B6C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Banskobystrický samosprávny kraj          (Spojená škola Detva)</w:t>
            </w:r>
          </w:p>
        </w:tc>
      </w:tr>
      <w:tr w:rsidR="00275B6C" w:rsidRPr="00275B6C" w14:paraId="0643A000" w14:textId="77777777" w:rsidTr="00B440DB">
        <w:tc>
          <w:tcPr>
            <w:tcW w:w="4606" w:type="dxa"/>
          </w:tcPr>
          <w:p w14:paraId="31C5D733" w14:textId="77777777" w:rsidR="00315DDF" w:rsidRPr="00275B6C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Názov projektu</w:t>
            </w:r>
          </w:p>
        </w:tc>
        <w:tc>
          <w:tcPr>
            <w:tcW w:w="4606" w:type="dxa"/>
          </w:tcPr>
          <w:p w14:paraId="0DDD84FD" w14:textId="77777777" w:rsidR="00315DDF" w:rsidRPr="00275B6C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Moderné vzdelávanie pre prax 2</w:t>
            </w:r>
          </w:p>
        </w:tc>
      </w:tr>
      <w:tr w:rsidR="00275B6C" w:rsidRPr="00275B6C" w14:paraId="3ACE8213" w14:textId="77777777" w:rsidTr="00B440DB">
        <w:tc>
          <w:tcPr>
            <w:tcW w:w="4606" w:type="dxa"/>
          </w:tcPr>
          <w:p w14:paraId="6B5DDB6A" w14:textId="77777777" w:rsidR="00315DDF" w:rsidRPr="00275B6C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 xml:space="preserve">Kód ITMS ŽoP </w:t>
            </w:r>
          </w:p>
        </w:tc>
        <w:tc>
          <w:tcPr>
            <w:tcW w:w="4606" w:type="dxa"/>
          </w:tcPr>
          <w:p w14:paraId="0AB7734A" w14:textId="77777777" w:rsidR="00315DDF" w:rsidRPr="00275B6C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commentRangeStart w:id="0"/>
            <w:r w:rsidRPr="00275B6C">
              <w:rPr>
                <w:rFonts w:ascii="Times New Roman" w:hAnsi="Times New Roman" w:cs="Times New Roman"/>
              </w:rPr>
              <w:t>NFP312010ACM2</w:t>
            </w:r>
            <w:commentRangeEnd w:id="0"/>
            <w:r w:rsidR="001F2B27" w:rsidRPr="00275B6C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commentReference w:id="0"/>
            </w:r>
          </w:p>
        </w:tc>
      </w:tr>
      <w:tr w:rsidR="00275B6C" w:rsidRPr="00275B6C" w14:paraId="5BCA0908" w14:textId="77777777" w:rsidTr="00B440DB">
        <w:tc>
          <w:tcPr>
            <w:tcW w:w="4606" w:type="dxa"/>
          </w:tcPr>
          <w:p w14:paraId="1F60E27A" w14:textId="77777777" w:rsidR="00B440DB" w:rsidRPr="00275B6C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 xml:space="preserve">Meno a priezvisko </w:t>
            </w:r>
            <w:r w:rsidR="009D103A" w:rsidRPr="00275B6C">
              <w:rPr>
                <w:rFonts w:ascii="Times New Roman" w:hAnsi="Times New Roman" w:cs="Times New Roman"/>
              </w:rPr>
              <w:t xml:space="preserve">pedagogického </w:t>
            </w:r>
            <w:r w:rsidRPr="00275B6C">
              <w:rPr>
                <w:rFonts w:ascii="Times New Roman" w:hAnsi="Times New Roman" w:cs="Times New Roman"/>
              </w:rPr>
              <w:t>zamestnanca</w:t>
            </w:r>
          </w:p>
        </w:tc>
        <w:tc>
          <w:tcPr>
            <w:tcW w:w="4606" w:type="dxa"/>
          </w:tcPr>
          <w:p w14:paraId="62DD3869" w14:textId="20C75510" w:rsidR="00B440DB" w:rsidRPr="00275B6C" w:rsidRDefault="00E25605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Ing. Mária Zacharová</w:t>
            </w:r>
          </w:p>
        </w:tc>
      </w:tr>
      <w:tr w:rsidR="00275B6C" w:rsidRPr="00275B6C" w14:paraId="005CDAE0" w14:textId="77777777" w:rsidTr="00B440DB">
        <w:tc>
          <w:tcPr>
            <w:tcW w:w="4606" w:type="dxa"/>
          </w:tcPr>
          <w:p w14:paraId="70C95F88" w14:textId="77777777" w:rsidR="009D103A" w:rsidRPr="00275B6C" w:rsidRDefault="009D103A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 xml:space="preserve">Druh školy </w:t>
            </w:r>
          </w:p>
        </w:tc>
        <w:tc>
          <w:tcPr>
            <w:tcW w:w="4606" w:type="dxa"/>
          </w:tcPr>
          <w:p w14:paraId="7862C642" w14:textId="1A170B13" w:rsidR="009D103A" w:rsidRPr="00275B6C" w:rsidRDefault="00315DDF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Stredná odborná škola</w:t>
            </w:r>
          </w:p>
        </w:tc>
      </w:tr>
      <w:tr w:rsidR="00275B6C" w:rsidRPr="00275B6C" w14:paraId="2CF61649" w14:textId="77777777" w:rsidTr="00B440DB">
        <w:tc>
          <w:tcPr>
            <w:tcW w:w="4606" w:type="dxa"/>
          </w:tcPr>
          <w:p w14:paraId="05457176" w14:textId="77777777" w:rsidR="00B440DB" w:rsidRPr="00275B6C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Názov a číslo rozpočtovej položky</w:t>
            </w:r>
            <w:r w:rsidR="00E123E1" w:rsidRPr="00275B6C">
              <w:rPr>
                <w:rFonts w:ascii="Times New Roman" w:hAnsi="Times New Roman" w:cs="Times New Roman"/>
              </w:rPr>
              <w:t xml:space="preserve"> </w:t>
            </w:r>
            <w:r w:rsidR="00FA308E" w:rsidRPr="00275B6C">
              <w:rPr>
                <w:rFonts w:ascii="Times New Roman" w:hAnsi="Times New Roman" w:cs="Times New Roman"/>
              </w:rPr>
              <w:t xml:space="preserve">rozpočtu </w:t>
            </w:r>
            <w:r w:rsidR="00E123E1" w:rsidRPr="00275B6C">
              <w:rPr>
                <w:rFonts w:ascii="Times New Roman" w:hAnsi="Times New Roman" w:cs="Times New Roman"/>
              </w:rPr>
              <w:t>projektu</w:t>
            </w:r>
          </w:p>
        </w:tc>
        <w:tc>
          <w:tcPr>
            <w:tcW w:w="4606" w:type="dxa"/>
          </w:tcPr>
          <w:p w14:paraId="541E642E" w14:textId="757A5A7B" w:rsidR="00B440DB" w:rsidRPr="00275B6C" w:rsidRDefault="00315DDF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4.6.1. ŠSJN - extra hodiny –</w:t>
            </w:r>
            <w:r w:rsidR="00A2003C" w:rsidRPr="00275B6C">
              <w:rPr>
                <w:rFonts w:ascii="Times New Roman" w:hAnsi="Times New Roman" w:cs="Times New Roman"/>
              </w:rPr>
              <w:t>R</w:t>
            </w:r>
            <w:r w:rsidRPr="00275B6C">
              <w:rPr>
                <w:rFonts w:ascii="Times New Roman" w:hAnsi="Times New Roman" w:cs="Times New Roman"/>
              </w:rPr>
              <w:t>O</w:t>
            </w:r>
          </w:p>
        </w:tc>
      </w:tr>
      <w:tr w:rsidR="00275B6C" w:rsidRPr="00275B6C" w14:paraId="7838E9EE" w14:textId="77777777" w:rsidTr="00B440DB">
        <w:tc>
          <w:tcPr>
            <w:tcW w:w="4606" w:type="dxa"/>
          </w:tcPr>
          <w:p w14:paraId="77C1AC7B" w14:textId="77777777" w:rsidR="00B440DB" w:rsidRPr="00275B6C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Obdobie vykonávanej činnosti</w:t>
            </w:r>
          </w:p>
        </w:tc>
        <w:tc>
          <w:tcPr>
            <w:tcW w:w="4606" w:type="dxa"/>
          </w:tcPr>
          <w:p w14:paraId="5C02F334" w14:textId="552323F8" w:rsidR="00B440DB" w:rsidRPr="00BD09CF" w:rsidRDefault="00A66018" w:rsidP="00B440DB">
            <w:pPr>
              <w:tabs>
                <w:tab w:val="left" w:pos="4007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1.10.2020 – 31.12.2020</w:t>
            </w:r>
          </w:p>
        </w:tc>
      </w:tr>
    </w:tbl>
    <w:p w14:paraId="3A7339B6" w14:textId="77777777" w:rsidR="00B440DB" w:rsidRPr="00275B6C" w:rsidRDefault="00B440DB" w:rsidP="00B440DB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5B6C" w:rsidRPr="00275B6C" w14:paraId="7332ED6B" w14:textId="77777777" w:rsidTr="005D7C22">
        <w:trPr>
          <w:trHeight w:val="4668"/>
        </w:trPr>
        <w:tc>
          <w:tcPr>
            <w:tcW w:w="9062" w:type="dxa"/>
          </w:tcPr>
          <w:p w14:paraId="7179C478" w14:textId="77777777" w:rsidR="004C05D7" w:rsidRPr="00275B6C" w:rsidRDefault="000F127B" w:rsidP="002D7F9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  <w:b/>
              </w:rPr>
              <w:t>Správa o</w:t>
            </w:r>
            <w:r w:rsidR="00CF35D8" w:rsidRPr="00275B6C">
              <w:rPr>
                <w:rFonts w:ascii="Times New Roman" w:hAnsi="Times New Roman" w:cs="Times New Roman"/>
                <w:b/>
              </w:rPr>
              <w:t> </w:t>
            </w:r>
            <w:r w:rsidRPr="00275B6C">
              <w:rPr>
                <w:rFonts w:ascii="Times New Roman" w:hAnsi="Times New Roman" w:cs="Times New Roman"/>
                <w:b/>
              </w:rPr>
              <w:t>činnosti</w:t>
            </w:r>
            <w:r w:rsidR="00CF35D8" w:rsidRPr="00275B6C">
              <w:rPr>
                <w:rFonts w:ascii="Times New Roman" w:hAnsi="Times New Roman" w:cs="Times New Roman"/>
              </w:rPr>
              <w:t>:</w:t>
            </w:r>
            <w:r w:rsidRPr="00275B6C">
              <w:rPr>
                <w:rFonts w:ascii="Times New Roman" w:hAnsi="Times New Roman" w:cs="Times New Roman"/>
              </w:rPr>
              <w:t xml:space="preserve">   </w:t>
            </w:r>
          </w:p>
          <w:p w14:paraId="67732920" w14:textId="4971DB70" w:rsidR="00CF35D8" w:rsidRPr="00275B6C" w:rsidRDefault="00A66018" w:rsidP="002D7F9B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Október 2020</w:t>
            </w:r>
            <w:r w:rsidR="00275B6C" w:rsidRPr="00275B6C">
              <w:rPr>
                <w:rFonts w:ascii="Times New Roman" w:hAnsi="Times New Roman" w:cs="Times New Roman"/>
                <w:b/>
              </w:rPr>
              <w:t xml:space="preserve"> - HWW - Technické vybavenie počítačov – 1.A</w:t>
            </w:r>
          </w:p>
          <w:p w14:paraId="47FDA271" w14:textId="254EB703" w:rsidR="00315DDF" w:rsidRDefault="00315DDF" w:rsidP="002D7F9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57CFC588" w14:textId="4D774FDE" w:rsidR="00275B6C" w:rsidRDefault="00275B6C" w:rsidP="002D7F9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Všeobecná charakteristika:</w:t>
            </w:r>
          </w:p>
          <w:p w14:paraId="753FC413" w14:textId="14C44CDD" w:rsidR="00275B6C" w:rsidRDefault="00275B6C" w:rsidP="002D7F9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Žiaci si v zmysle obsahového štandardu rozvíjali technické a IKT kompetencie. Výstupom vyučovacích hodín bolo:</w:t>
            </w:r>
          </w:p>
          <w:p w14:paraId="0ED39980" w14:textId="7409BBDE" w:rsidR="00E637E3" w:rsidRPr="004B1DE4" w:rsidRDefault="00E637E3" w:rsidP="004B1DE4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4B1DE4">
              <w:rPr>
                <w:rFonts w:ascii="Times New Roman" w:hAnsi="Times New Roman" w:cs="Times New Roman"/>
              </w:rPr>
              <w:t>rozoznať rôzne typy skriniek pre PC</w:t>
            </w:r>
          </w:p>
          <w:p w14:paraId="66B47E04" w14:textId="3209E60A" w:rsidR="00E637E3" w:rsidRPr="004B1DE4" w:rsidRDefault="00E637E3" w:rsidP="004B1DE4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4B1DE4">
              <w:rPr>
                <w:rFonts w:ascii="Times New Roman" w:hAnsi="Times New Roman" w:cs="Times New Roman"/>
              </w:rPr>
              <w:t xml:space="preserve">jednoduchým testom zistiť parametre PC, </w:t>
            </w:r>
          </w:p>
          <w:p w14:paraId="35535A56" w14:textId="24F82252" w:rsidR="00E637E3" w:rsidRPr="004B1DE4" w:rsidRDefault="00E637E3" w:rsidP="004B1DE4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4B1DE4">
              <w:rPr>
                <w:rFonts w:ascii="Times New Roman" w:hAnsi="Times New Roman" w:cs="Times New Roman"/>
              </w:rPr>
              <w:t>pomenovať základné časti PC</w:t>
            </w:r>
          </w:p>
          <w:p w14:paraId="59BD6AE2" w14:textId="1E83622F" w:rsidR="00E637E3" w:rsidRPr="004B1DE4" w:rsidRDefault="00E637E3" w:rsidP="004B1DE4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4B1DE4">
              <w:rPr>
                <w:rFonts w:ascii="Times New Roman" w:hAnsi="Times New Roman" w:cs="Times New Roman"/>
              </w:rPr>
              <w:t>demontovať a zmontovať  skrinku PC</w:t>
            </w:r>
          </w:p>
          <w:p w14:paraId="52BA518B" w14:textId="77777777" w:rsidR="00E637E3" w:rsidRPr="004B1DE4" w:rsidRDefault="00E637E3" w:rsidP="004B1DE4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4B1DE4">
              <w:rPr>
                <w:rFonts w:ascii="Times New Roman" w:hAnsi="Times New Roman" w:cs="Times New Roman"/>
              </w:rPr>
              <w:t>-popísať jednotlivé časti PC</w:t>
            </w:r>
          </w:p>
          <w:p w14:paraId="50D71B7C" w14:textId="77777777" w:rsidR="00E637E3" w:rsidRPr="004B1DE4" w:rsidRDefault="00E637E3" w:rsidP="004B1DE4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4B1DE4">
              <w:rPr>
                <w:rFonts w:ascii="Times New Roman" w:hAnsi="Times New Roman" w:cs="Times New Roman"/>
              </w:rPr>
              <w:t>-prevádzať BIT, BYT, MB, GB, TB ...</w:t>
            </w:r>
          </w:p>
          <w:p w14:paraId="674643A7" w14:textId="77777777" w:rsidR="00E637E3" w:rsidRPr="004B1DE4" w:rsidRDefault="00E637E3" w:rsidP="004B1DE4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4B1DE4">
              <w:rPr>
                <w:rFonts w:ascii="Times New Roman" w:hAnsi="Times New Roman" w:cs="Times New Roman"/>
              </w:rPr>
              <w:t>-rozlíšiť rôzne typy pamätí</w:t>
            </w:r>
          </w:p>
          <w:p w14:paraId="4080135C" w14:textId="622DCA6C" w:rsidR="00E637E3" w:rsidRPr="004B1DE4" w:rsidRDefault="00E637E3" w:rsidP="004B1DE4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4B1DE4">
              <w:rPr>
                <w:rFonts w:ascii="Times New Roman" w:hAnsi="Times New Roman" w:cs="Times New Roman"/>
              </w:rPr>
              <w:t>diagnostikovať operačnú pamäť</w:t>
            </w:r>
          </w:p>
          <w:p w14:paraId="6212F715" w14:textId="0FA4BCAD" w:rsidR="00785EC4" w:rsidRDefault="00785EC4" w:rsidP="00E637E3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Všeobecné zhrnutie</w:t>
            </w:r>
            <w:r w:rsidRPr="00E01F36">
              <w:rPr>
                <w:rFonts w:ascii="Times New Roman" w:hAnsi="Times New Roman" w:cs="Times New Roman"/>
                <w:color w:val="000000" w:themeColor="text1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vyučovacie hodiny umožnili rozvíjať široké spektrum kompetencií v oblasti:</w:t>
            </w:r>
          </w:p>
          <w:p w14:paraId="7030C031" w14:textId="4E4C8C24" w:rsidR="00AA7968" w:rsidRDefault="00275B6C" w:rsidP="00785EC4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85EC4">
              <w:rPr>
                <w:rFonts w:ascii="Times New Roman" w:hAnsi="Times New Roman" w:cs="Times New Roman"/>
              </w:rPr>
              <w:t>matematickej gramotnosti</w:t>
            </w:r>
            <w:r w:rsidR="00785EC4">
              <w:rPr>
                <w:rFonts w:ascii="Times New Roman" w:hAnsi="Times New Roman" w:cs="Times New Roman"/>
              </w:rPr>
              <w:t xml:space="preserve"> – správne urobiť </w:t>
            </w:r>
            <w:r w:rsidRPr="00785EC4">
              <w:rPr>
                <w:rFonts w:ascii="Times New Roman" w:hAnsi="Times New Roman" w:cs="Times New Roman"/>
              </w:rPr>
              <w:t>prevod</w:t>
            </w:r>
            <w:r w:rsidR="00785EC4">
              <w:rPr>
                <w:rFonts w:ascii="Times New Roman" w:hAnsi="Times New Roman" w:cs="Times New Roman"/>
              </w:rPr>
              <w:t>y</w:t>
            </w:r>
            <w:r w:rsidR="00AA7968" w:rsidRPr="00785EC4">
              <w:rPr>
                <w:rFonts w:ascii="Times New Roman" w:hAnsi="Times New Roman" w:cs="Times New Roman"/>
              </w:rPr>
              <w:t xml:space="preserve"> bit, BYT, </w:t>
            </w:r>
            <w:r w:rsidR="00785EC4">
              <w:rPr>
                <w:rFonts w:ascii="Times New Roman" w:hAnsi="Times New Roman" w:cs="Times New Roman"/>
              </w:rPr>
              <w:t xml:space="preserve"> vedieť previesť základné </w:t>
            </w:r>
            <w:r w:rsidR="00AC5376">
              <w:rPr>
                <w:rFonts w:ascii="Times New Roman" w:hAnsi="Times New Roman" w:cs="Times New Roman"/>
              </w:rPr>
              <w:t xml:space="preserve">jednotky </w:t>
            </w:r>
            <w:r w:rsidR="00785EC4">
              <w:rPr>
                <w:rFonts w:ascii="Times New Roman" w:hAnsi="Times New Roman" w:cs="Times New Roman"/>
              </w:rPr>
              <w:t xml:space="preserve"> </w:t>
            </w:r>
            <w:r w:rsidR="00AA7968" w:rsidRPr="00785EC4">
              <w:rPr>
                <w:rFonts w:ascii="Times New Roman" w:hAnsi="Times New Roman" w:cs="Times New Roman"/>
              </w:rPr>
              <w:t>MB, GB, TB</w:t>
            </w:r>
            <w:r w:rsidR="00E637E3" w:rsidRPr="00785EC4">
              <w:rPr>
                <w:rFonts w:ascii="Times New Roman" w:hAnsi="Times New Roman" w:cs="Times New Roman"/>
              </w:rPr>
              <w:t xml:space="preserve">, </w:t>
            </w:r>
            <w:r w:rsidR="00AA7968" w:rsidRPr="00785EC4">
              <w:rPr>
                <w:rFonts w:ascii="Times New Roman" w:hAnsi="Times New Roman" w:cs="Times New Roman"/>
              </w:rPr>
              <w:t>GiB,</w:t>
            </w:r>
            <w:r w:rsidR="00785EC4" w:rsidRPr="00785EC4">
              <w:rPr>
                <w:rFonts w:ascii="Times New Roman" w:hAnsi="Times New Roman" w:cs="Times New Roman"/>
              </w:rPr>
              <w:t xml:space="preserve"> </w:t>
            </w:r>
            <w:r w:rsidR="00AA7968" w:rsidRPr="00785EC4">
              <w:rPr>
                <w:rFonts w:ascii="Times New Roman" w:hAnsi="Times New Roman" w:cs="Times New Roman"/>
              </w:rPr>
              <w:t>...</w:t>
            </w:r>
            <w:r w:rsidR="00785EC4">
              <w:rPr>
                <w:rFonts w:ascii="Times New Roman" w:hAnsi="Times New Roman" w:cs="Times New Roman"/>
              </w:rPr>
              <w:t xml:space="preserve">, naučiť sa predpony </w:t>
            </w:r>
            <w:r w:rsidR="004B1DE4">
              <w:rPr>
                <w:rFonts w:ascii="Times New Roman" w:hAnsi="Times New Roman" w:cs="Times New Roman"/>
              </w:rPr>
              <w:t xml:space="preserve"> využívanie exponenciálneho zápisu</w:t>
            </w:r>
          </w:p>
          <w:p w14:paraId="5DCFAF8C" w14:textId="4DD3569E" w:rsidR="00275B6C" w:rsidRPr="00AC5376" w:rsidRDefault="00275B6C" w:rsidP="003F64F8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AC5376">
              <w:rPr>
                <w:rFonts w:ascii="Times New Roman" w:hAnsi="Times New Roman" w:cs="Times New Roman"/>
              </w:rPr>
              <w:t>logické myslenie žiakov a analytické schopnosti pri hľadaní vzájomných súvislostí</w:t>
            </w:r>
            <w:r w:rsidR="00E637E3" w:rsidRPr="00AC5376">
              <w:rPr>
                <w:rFonts w:ascii="Times New Roman" w:hAnsi="Times New Roman" w:cs="Times New Roman"/>
              </w:rPr>
              <w:t xml:space="preserve"> – pri montovaní a demontovaní základných častí PC a pri analýze </w:t>
            </w:r>
            <w:r w:rsidR="004B1DE4">
              <w:rPr>
                <w:rFonts w:ascii="Times New Roman" w:hAnsi="Times New Roman" w:cs="Times New Roman"/>
              </w:rPr>
              <w:t>rôznych typoch pamätí</w:t>
            </w:r>
            <w:r w:rsidR="00E637E3" w:rsidRPr="00AC5376">
              <w:rPr>
                <w:rFonts w:ascii="Times New Roman" w:hAnsi="Times New Roman" w:cs="Times New Roman"/>
              </w:rPr>
              <w:t>.</w:t>
            </w:r>
            <w:r w:rsidR="00785EC4" w:rsidRPr="00AC5376">
              <w:rPr>
                <w:rFonts w:ascii="Times New Roman" w:hAnsi="Times New Roman" w:cs="Times New Roman"/>
              </w:rPr>
              <w:t xml:space="preserve"> Žiaci pracovali po dvojiciach na jednom PC. Svoje závery porovnávali s inými skupinami a vyhodnocovali správnosť svojich tvrdení.</w:t>
            </w:r>
            <w:r w:rsidR="00E637E3" w:rsidRPr="00AC5376">
              <w:rPr>
                <w:rFonts w:ascii="Times New Roman" w:hAnsi="Times New Roman" w:cs="Times New Roman"/>
              </w:rPr>
              <w:t xml:space="preserve"> Celý tematický celok rozvíja IKT kompetencie žiakov – komplexne ako užívateľa</w:t>
            </w:r>
            <w:r w:rsidR="00785EC4" w:rsidRPr="00AC5376">
              <w:rPr>
                <w:rFonts w:ascii="Times New Roman" w:hAnsi="Times New Roman" w:cs="Times New Roman"/>
              </w:rPr>
              <w:t xml:space="preserve"> PC</w:t>
            </w:r>
            <w:r w:rsidR="00E637E3" w:rsidRPr="00AC5376">
              <w:rPr>
                <w:rFonts w:ascii="Times New Roman" w:hAnsi="Times New Roman" w:cs="Times New Roman"/>
              </w:rPr>
              <w:t xml:space="preserve">. </w:t>
            </w:r>
          </w:p>
          <w:p w14:paraId="0E83B875" w14:textId="46A8B2E5" w:rsidR="00275B6C" w:rsidRPr="004B1DE4" w:rsidRDefault="004B1DE4" w:rsidP="004B1DE4">
            <w:pPr>
              <w:pStyle w:val="Odsekzoznamu"/>
              <w:numPr>
                <w:ilvl w:val="0"/>
                <w:numId w:val="8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E637E3" w:rsidRPr="004B1DE4">
              <w:rPr>
                <w:rFonts w:ascii="Times New Roman" w:hAnsi="Times New Roman" w:cs="Times New Roman"/>
              </w:rPr>
              <w:t>úbežne</w:t>
            </w:r>
            <w:r w:rsidR="00275B6C" w:rsidRPr="004B1DE4">
              <w:rPr>
                <w:rFonts w:ascii="Times New Roman" w:hAnsi="Times New Roman" w:cs="Times New Roman"/>
              </w:rPr>
              <w:t xml:space="preserve"> sme rozvíjali čitateľskú gramotnosť, keď sa žiaci učili vyhľadávať zdroje a pracovať s</w:t>
            </w:r>
            <w:r w:rsidR="00785EC4" w:rsidRPr="004B1DE4">
              <w:rPr>
                <w:rFonts w:ascii="Times New Roman" w:hAnsi="Times New Roman" w:cs="Times New Roman"/>
              </w:rPr>
              <w:t> odbornou literatúrou – časopis PC REVUE</w:t>
            </w:r>
            <w:r>
              <w:rPr>
                <w:rFonts w:ascii="Times New Roman" w:hAnsi="Times New Roman" w:cs="Times New Roman"/>
              </w:rPr>
              <w:t xml:space="preserve"> v papierovej forme. </w:t>
            </w:r>
            <w:r w:rsidR="00275B6C" w:rsidRPr="004B1DE4">
              <w:rPr>
                <w:rFonts w:ascii="Times New Roman" w:hAnsi="Times New Roman" w:cs="Times New Roman"/>
              </w:rPr>
              <w:t xml:space="preserve"> </w:t>
            </w:r>
          </w:p>
          <w:p w14:paraId="366F3B3B" w14:textId="60CA8B53" w:rsidR="00275B6C" w:rsidRDefault="00275B6C" w:rsidP="00275B6C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554FC731" w14:textId="2FC7D4ED" w:rsidR="00275B6C" w:rsidRDefault="00275B6C" w:rsidP="00275B6C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Prebraté učivo:</w:t>
            </w:r>
          </w:p>
          <w:p w14:paraId="50563997" w14:textId="2C927EF8" w:rsidR="00E33D2A" w:rsidRPr="00E33D2A" w:rsidRDefault="00E33D2A" w:rsidP="00E33D2A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E33D2A">
              <w:rPr>
                <w:rFonts w:ascii="Times New Roman" w:hAnsi="Times New Roman" w:cs="Times New Roman"/>
              </w:rPr>
              <w:t>Skrinky pre PC</w:t>
            </w:r>
          </w:p>
          <w:p w14:paraId="16EC26EE" w14:textId="066C16E7" w:rsidR="00E33D2A" w:rsidRPr="00E33D2A" w:rsidRDefault="00E33D2A" w:rsidP="00E33D2A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E33D2A">
              <w:rPr>
                <w:rFonts w:ascii="Times New Roman" w:hAnsi="Times New Roman" w:cs="Times New Roman"/>
              </w:rPr>
              <w:t>Pamäte pre PC</w:t>
            </w:r>
          </w:p>
          <w:p w14:paraId="7C9E4077" w14:textId="317874F4" w:rsidR="00E33D2A" w:rsidRPr="00E33D2A" w:rsidRDefault="00E33D2A" w:rsidP="00E33D2A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E33D2A">
              <w:rPr>
                <w:rFonts w:ascii="Times New Roman" w:hAnsi="Times New Roman" w:cs="Times New Roman"/>
              </w:rPr>
              <w:t>Kapacita pamäte</w:t>
            </w:r>
          </w:p>
          <w:p w14:paraId="5E1C046C" w14:textId="5179E966" w:rsidR="00E33D2A" w:rsidRPr="00E33D2A" w:rsidRDefault="00E33D2A" w:rsidP="00E33D2A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E33D2A">
              <w:rPr>
                <w:rFonts w:ascii="Times New Roman" w:hAnsi="Times New Roman" w:cs="Times New Roman"/>
              </w:rPr>
              <w:t>Prenosové rýchlosti pamätí, výpočty</w:t>
            </w:r>
          </w:p>
          <w:p w14:paraId="73E2925A" w14:textId="113F6B06" w:rsidR="00E33D2A" w:rsidRPr="00B93BA8" w:rsidRDefault="00E33D2A" w:rsidP="00E33D2A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B93BA8">
              <w:rPr>
                <w:rFonts w:ascii="Times New Roman" w:hAnsi="Times New Roman" w:cs="Times New Roman"/>
                <w:color w:val="FF0000"/>
              </w:rPr>
              <w:t>Prenosové rýchlosti pamätí, výpočty</w:t>
            </w:r>
          </w:p>
          <w:p w14:paraId="56156ED8" w14:textId="7E7EBC92" w:rsidR="00E33D2A" w:rsidRPr="00B93BA8" w:rsidRDefault="00E33D2A" w:rsidP="00E33D2A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B93BA8">
              <w:rPr>
                <w:rFonts w:ascii="Times New Roman" w:hAnsi="Times New Roman" w:cs="Times New Roman"/>
                <w:color w:val="FF0000"/>
              </w:rPr>
              <w:t>Prenosové rýchlosti pamätí, výpočty</w:t>
            </w:r>
          </w:p>
          <w:p w14:paraId="0F4A40E5" w14:textId="7A46D6DB" w:rsidR="00E33D2A" w:rsidRPr="00B93BA8" w:rsidRDefault="00E33D2A" w:rsidP="00E33D2A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B93BA8">
              <w:rPr>
                <w:rFonts w:ascii="Times New Roman" w:hAnsi="Times New Roman" w:cs="Times New Roman"/>
                <w:color w:val="FF0000"/>
              </w:rPr>
              <w:t>Prenosové rýchlosti pamätí, výpočty</w:t>
            </w:r>
          </w:p>
          <w:p w14:paraId="2EA83E4D" w14:textId="133AB373" w:rsidR="00E33D2A" w:rsidRPr="00B93BA8" w:rsidRDefault="00E33D2A" w:rsidP="00E33D2A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B93BA8">
              <w:rPr>
                <w:rFonts w:ascii="Times New Roman" w:hAnsi="Times New Roman" w:cs="Times New Roman"/>
                <w:color w:val="FF0000"/>
              </w:rPr>
              <w:t>Diagnostika pamätí v PC</w:t>
            </w:r>
          </w:p>
          <w:p w14:paraId="076AD0CA" w14:textId="76E68DE6" w:rsidR="00E33D2A" w:rsidRPr="00B93BA8" w:rsidRDefault="00E33D2A" w:rsidP="00E33D2A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B93BA8">
              <w:rPr>
                <w:rFonts w:ascii="Times New Roman" w:hAnsi="Times New Roman" w:cs="Times New Roman"/>
                <w:color w:val="FF0000"/>
              </w:rPr>
              <w:t>Diagnostika pamätí v PC</w:t>
            </w:r>
          </w:p>
          <w:p w14:paraId="20405B32" w14:textId="6F8A6FA6" w:rsidR="00275B6C" w:rsidRPr="00B93BA8" w:rsidRDefault="00E33D2A" w:rsidP="00E33D2A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B93BA8">
              <w:rPr>
                <w:rFonts w:ascii="Times New Roman" w:hAnsi="Times New Roman" w:cs="Times New Roman"/>
                <w:color w:val="FF0000"/>
              </w:rPr>
              <w:t>Operačná pamäť</w:t>
            </w:r>
          </w:p>
          <w:p w14:paraId="5579A3DC" w14:textId="0BFEDB95" w:rsidR="00E25605" w:rsidRDefault="00E25605" w:rsidP="00620351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78CB7F0C" w14:textId="77777777" w:rsidR="0006718B" w:rsidRDefault="0006718B" w:rsidP="0006718B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Učivá označené farebne boli vzdelávané dištančne.</w:t>
            </w:r>
          </w:p>
          <w:p w14:paraId="31D5E2D3" w14:textId="1CD6AA84" w:rsidR="0006718B" w:rsidRDefault="0006718B" w:rsidP="0006718B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Forma realizácie: online vzdelávanie formou aplikácie Office 365, MS Teams, na základe online rozvrhu platného pre obdobie dištančného vzdelávania. Odučené hodiny sú zaznamenané v triednej knihe Edupage. Boli dodržané všetky plánované obsahové štandardy. </w:t>
            </w:r>
          </w:p>
          <w:p w14:paraId="483C6B51" w14:textId="645B1730" w:rsidR="007F1255" w:rsidRPr="007F1255" w:rsidRDefault="007F1255" w:rsidP="007F1255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7F1255">
              <w:rPr>
                <w:rFonts w:ascii="Times New Roman" w:hAnsi="Times New Roman" w:cs="Times New Roman"/>
                <w:color w:val="FF0000"/>
              </w:rPr>
              <w:t>Využívam zdieľanú obrazovku ako interaktívnu tabuľu. Aktívne používam elektronickú učebnicu na portály proxia.org</w:t>
            </w:r>
            <w:r w:rsidR="004B1DE4">
              <w:rPr>
                <w:rFonts w:ascii="Times New Roman" w:hAnsi="Times New Roman" w:cs="Times New Roman"/>
                <w:color w:val="FF0000"/>
              </w:rPr>
              <w:t xml:space="preserve">, </w:t>
            </w:r>
            <w:r w:rsidRPr="007F1255">
              <w:rPr>
                <w:rFonts w:ascii="Times New Roman" w:hAnsi="Times New Roman" w:cs="Times New Roman"/>
                <w:color w:val="FF0000"/>
              </w:rPr>
              <w:t xml:space="preserve"> kde mám už vypracované preberané témy. Aktualizáciu učiva zabezpečujem elektronickou formou časopisu NEXTECH bývalá PC Revue, kde so žiakmi rozoberáme články k preberaným témam.  </w:t>
            </w:r>
          </w:p>
          <w:p w14:paraId="72585062" w14:textId="50EDE6FB" w:rsidR="007F1255" w:rsidRDefault="007F1255" w:rsidP="007F1255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7F1255">
              <w:rPr>
                <w:rFonts w:ascii="Times New Roman" w:hAnsi="Times New Roman" w:cs="Times New Roman"/>
                <w:color w:val="FF0000"/>
              </w:rPr>
              <w:t>Zadané úlohy študenti odovzdávajú na zdieľaný disk one drive, kde im ich kontrolujem a hodnotenie zapisujem do elektronickej žiackej knižky aj s komentárom.</w:t>
            </w:r>
          </w:p>
          <w:p w14:paraId="4B3A9568" w14:textId="77777777" w:rsidR="0006718B" w:rsidRDefault="0006718B" w:rsidP="00620351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77F934F3" w14:textId="74E5A788" w:rsidR="00A66018" w:rsidRPr="00275B6C" w:rsidRDefault="00A66018" w:rsidP="00A66018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November 2020</w:t>
            </w:r>
            <w:r w:rsidRPr="00275B6C">
              <w:rPr>
                <w:rFonts w:ascii="Times New Roman" w:hAnsi="Times New Roman" w:cs="Times New Roman"/>
                <w:b/>
              </w:rPr>
              <w:t xml:space="preserve"> - HWW - Technické vybavenie počítačov – 1.A</w:t>
            </w:r>
          </w:p>
          <w:p w14:paraId="2E7140FE" w14:textId="77777777" w:rsidR="00A66018" w:rsidRDefault="00A66018" w:rsidP="00A66018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49D72DB5" w14:textId="77777777" w:rsidR="00A66018" w:rsidRDefault="00A66018" w:rsidP="00A66018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Všeobecná charakteristika:</w:t>
            </w:r>
          </w:p>
          <w:p w14:paraId="5F0165FF" w14:textId="77777777" w:rsidR="00A66018" w:rsidRPr="00917806" w:rsidRDefault="00A66018" w:rsidP="00917806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917806">
              <w:rPr>
                <w:rFonts w:ascii="Times New Roman" w:hAnsi="Times New Roman" w:cs="Times New Roman"/>
              </w:rPr>
              <w:t>Žiaci si v zmysle obsahového štandardu rozvíjali technické a IKT kompetencie. Výstupom vyučovacích hodín bolo:</w:t>
            </w:r>
          </w:p>
          <w:p w14:paraId="7E8836AD" w14:textId="2E82F0D2" w:rsidR="004271CD" w:rsidRPr="004B1DE4" w:rsidRDefault="004271CD" w:rsidP="004B1DE4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4B1DE4">
              <w:rPr>
                <w:rFonts w:ascii="Times New Roman" w:hAnsi="Times New Roman" w:cs="Times New Roman"/>
              </w:rPr>
              <w:t>rozlíšiť rôzne typy pamätí</w:t>
            </w:r>
          </w:p>
          <w:p w14:paraId="4AA67612" w14:textId="4D896A7F" w:rsidR="004271CD" w:rsidRPr="004B1DE4" w:rsidRDefault="004271CD" w:rsidP="004B1DE4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4B1DE4">
              <w:rPr>
                <w:rFonts w:ascii="Times New Roman" w:hAnsi="Times New Roman" w:cs="Times New Roman"/>
              </w:rPr>
              <w:t>diagnostikovať OP</w:t>
            </w:r>
          </w:p>
          <w:p w14:paraId="6F0C67AE" w14:textId="74C8F042" w:rsidR="004271CD" w:rsidRPr="004B1DE4" w:rsidRDefault="004271CD" w:rsidP="004B1DE4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4B1DE4">
              <w:rPr>
                <w:rFonts w:ascii="Times New Roman" w:hAnsi="Times New Roman" w:cs="Times New Roman"/>
              </w:rPr>
              <w:t>princíp HDD</w:t>
            </w:r>
          </w:p>
          <w:p w14:paraId="15060119" w14:textId="579419A5" w:rsidR="00A66018" w:rsidRPr="004B1DE4" w:rsidRDefault="004271CD" w:rsidP="004B1DE4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4B1DE4">
              <w:rPr>
                <w:rFonts w:ascii="Times New Roman" w:hAnsi="Times New Roman" w:cs="Times New Roman"/>
              </w:rPr>
              <w:t xml:space="preserve">princíp SSD </w:t>
            </w:r>
          </w:p>
          <w:p w14:paraId="5B01D970" w14:textId="1CD18259" w:rsidR="004B1DE4" w:rsidRDefault="004271CD" w:rsidP="00A66018">
            <w:pPr>
              <w:pStyle w:val="Odsekzoznamu"/>
              <w:numPr>
                <w:ilvl w:val="0"/>
                <w:numId w:val="9"/>
              </w:numPr>
              <w:tabs>
                <w:tab w:val="left" w:pos="1114"/>
              </w:tabs>
              <w:ind w:left="284" w:hanging="284"/>
              <w:rPr>
                <w:rFonts w:ascii="Times New Roman" w:hAnsi="Times New Roman" w:cs="Times New Roman"/>
              </w:rPr>
            </w:pPr>
            <w:r w:rsidRPr="004B1DE4">
              <w:rPr>
                <w:rFonts w:ascii="Times New Roman" w:hAnsi="Times New Roman" w:cs="Times New Roman"/>
              </w:rPr>
              <w:t xml:space="preserve">Rozvíjala sa čitateľská gramotnosť </w:t>
            </w:r>
            <w:r w:rsidR="00B404B9">
              <w:rPr>
                <w:rFonts w:ascii="Times New Roman" w:hAnsi="Times New Roman" w:cs="Times New Roman"/>
              </w:rPr>
              <w:t>spracovaním odborného textu</w:t>
            </w:r>
            <w:r w:rsidRPr="004B1DE4">
              <w:rPr>
                <w:rFonts w:ascii="Times New Roman" w:hAnsi="Times New Roman" w:cs="Times New Roman"/>
              </w:rPr>
              <w:t>,</w:t>
            </w:r>
            <w:r w:rsidR="00B404B9">
              <w:rPr>
                <w:rFonts w:ascii="Times New Roman" w:hAnsi="Times New Roman" w:cs="Times New Roman"/>
              </w:rPr>
              <w:t xml:space="preserve"> ktorý žiaci  získavali na základe poskytnutého mena a hesla k on line časopisu NexTech, </w:t>
            </w:r>
            <w:r w:rsidRPr="004B1DE4">
              <w:rPr>
                <w:rFonts w:ascii="Times New Roman" w:hAnsi="Times New Roman" w:cs="Times New Roman"/>
              </w:rPr>
              <w:t xml:space="preserve"> </w:t>
            </w:r>
            <w:r w:rsidR="00B404B9">
              <w:rPr>
                <w:rFonts w:ascii="Times New Roman" w:hAnsi="Times New Roman" w:cs="Times New Roman"/>
              </w:rPr>
              <w:t xml:space="preserve">Sami si museli pod vedením vyučujúceho stiahnuť a použiť on line časopis. </w:t>
            </w:r>
          </w:p>
          <w:p w14:paraId="1D1E9F75" w14:textId="5B11AB9F" w:rsidR="004B1DE4" w:rsidRDefault="004271CD" w:rsidP="00A66018">
            <w:pPr>
              <w:pStyle w:val="Odsekzoznamu"/>
              <w:numPr>
                <w:ilvl w:val="0"/>
                <w:numId w:val="9"/>
              </w:numPr>
              <w:tabs>
                <w:tab w:val="left" w:pos="1114"/>
              </w:tabs>
              <w:ind w:left="284" w:hanging="284"/>
              <w:rPr>
                <w:rFonts w:ascii="Times New Roman" w:hAnsi="Times New Roman" w:cs="Times New Roman"/>
              </w:rPr>
            </w:pPr>
            <w:r w:rsidRPr="004B1DE4">
              <w:rPr>
                <w:rFonts w:ascii="Times New Roman" w:hAnsi="Times New Roman" w:cs="Times New Roman"/>
              </w:rPr>
              <w:t xml:space="preserve">Rozvíjala sa matematická gramotnosť pri výpočte </w:t>
            </w:r>
            <w:r w:rsidR="00B404B9">
              <w:rPr>
                <w:rFonts w:ascii="Times New Roman" w:hAnsi="Times New Roman" w:cs="Times New Roman"/>
              </w:rPr>
              <w:t xml:space="preserve">veľkosti operačnej pamäte, HDD a SSD vlastného domáceho PC. </w:t>
            </w:r>
          </w:p>
          <w:p w14:paraId="6D05282E" w14:textId="089C0A54" w:rsidR="004271CD" w:rsidRPr="004B1DE4" w:rsidRDefault="004271CD" w:rsidP="00A66018">
            <w:pPr>
              <w:pStyle w:val="Odsekzoznamu"/>
              <w:numPr>
                <w:ilvl w:val="0"/>
                <w:numId w:val="9"/>
              </w:numPr>
              <w:tabs>
                <w:tab w:val="left" w:pos="1114"/>
              </w:tabs>
              <w:ind w:left="284" w:hanging="284"/>
              <w:rPr>
                <w:rFonts w:ascii="Times New Roman" w:hAnsi="Times New Roman" w:cs="Times New Roman"/>
              </w:rPr>
            </w:pPr>
            <w:r w:rsidRPr="004B1DE4">
              <w:rPr>
                <w:rFonts w:ascii="Times New Roman" w:hAnsi="Times New Roman" w:cs="Times New Roman"/>
              </w:rPr>
              <w:t>Rozvíjalo sa logické myslenie pri porovnávaní komponentov</w:t>
            </w:r>
            <w:r w:rsidR="00B404B9">
              <w:rPr>
                <w:rFonts w:ascii="Times New Roman" w:hAnsi="Times New Roman" w:cs="Times New Roman"/>
              </w:rPr>
              <w:t>, ktoré spĺňali podmienku kompatibility</w:t>
            </w:r>
            <w:r w:rsidRPr="004B1DE4">
              <w:rPr>
                <w:rFonts w:ascii="Times New Roman" w:hAnsi="Times New Roman" w:cs="Times New Roman"/>
              </w:rPr>
              <w:t>.</w:t>
            </w:r>
            <w:r w:rsidR="00B404B9">
              <w:rPr>
                <w:rFonts w:ascii="Times New Roman" w:hAnsi="Times New Roman" w:cs="Times New Roman"/>
              </w:rPr>
              <w:t xml:space="preserve"> MD, RAM, zdroj PC, disk...</w:t>
            </w:r>
            <w:r w:rsidRPr="004B1DE4">
              <w:rPr>
                <w:rFonts w:ascii="Times New Roman" w:hAnsi="Times New Roman" w:cs="Times New Roman"/>
              </w:rPr>
              <w:t xml:space="preserve"> </w:t>
            </w:r>
          </w:p>
          <w:p w14:paraId="590C8845" w14:textId="1CFDAEC0" w:rsidR="004271CD" w:rsidRDefault="004271CD" w:rsidP="00A66018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 celom vyučovacou procese sa intenzívne rozvíjali IKT a počítačové kompetencie, </w:t>
            </w:r>
            <w:r w:rsidR="004B1DE4">
              <w:rPr>
                <w:rFonts w:ascii="Times New Roman" w:hAnsi="Times New Roman" w:cs="Times New Roman"/>
              </w:rPr>
              <w:t>po</w:t>
            </w:r>
            <w:r>
              <w:rPr>
                <w:rFonts w:ascii="Times New Roman" w:hAnsi="Times New Roman" w:cs="Times New Roman"/>
              </w:rPr>
              <w:t xml:space="preserve"> teoretickej stránke</w:t>
            </w:r>
            <w:r w:rsidR="004B1DE4">
              <w:rPr>
                <w:rFonts w:ascii="Times New Roman" w:hAnsi="Times New Roman" w:cs="Times New Roman"/>
              </w:rPr>
              <w:t xml:space="preserve"> v dôsledku dištančného vzdelávania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B404B9">
              <w:rPr>
                <w:rFonts w:ascii="Times New Roman" w:hAnsi="Times New Roman" w:cs="Times New Roman"/>
              </w:rPr>
              <w:t>Žiaci svoje zistenia museli zapísať, odfotiť a uložiť na cloud one drive.  </w:t>
            </w:r>
            <w:r w:rsidR="004B1DE4">
              <w:rPr>
                <w:rFonts w:ascii="Times New Roman" w:hAnsi="Times New Roman" w:cs="Times New Roman"/>
              </w:rPr>
              <w:t>Praktické  kompetencie si žiaci rozvíjali individuálne podľa pokynov vyučujúceho na vlastných PC v domácom prostredí</w:t>
            </w:r>
            <w:r w:rsidR="00B404B9">
              <w:rPr>
                <w:rFonts w:ascii="Times New Roman" w:hAnsi="Times New Roman" w:cs="Times New Roman"/>
              </w:rPr>
              <w:t xml:space="preserve">. </w:t>
            </w:r>
            <w:r w:rsidR="004B1DE4">
              <w:rPr>
                <w:rFonts w:ascii="Times New Roman" w:hAnsi="Times New Roman" w:cs="Times New Roman"/>
              </w:rPr>
              <w:t xml:space="preserve"> </w:t>
            </w:r>
          </w:p>
          <w:p w14:paraId="15F11ACA" w14:textId="77777777" w:rsidR="004271CD" w:rsidRDefault="004271CD" w:rsidP="00A66018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2264CEF6" w14:textId="62714528" w:rsidR="00A66018" w:rsidRDefault="00A66018" w:rsidP="00A66018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Prebraté učivo:</w:t>
            </w:r>
          </w:p>
          <w:p w14:paraId="376DEF2E" w14:textId="77777777" w:rsidR="007F1255" w:rsidRPr="007F1255" w:rsidRDefault="007F1255" w:rsidP="007F1255">
            <w:pPr>
              <w:rPr>
                <w:color w:val="FF0000"/>
              </w:rPr>
            </w:pPr>
            <w:r w:rsidRPr="007F1255">
              <w:rPr>
                <w:color w:val="FF0000"/>
              </w:rPr>
              <w:t>Operačná pamäť</w:t>
            </w:r>
          </w:p>
          <w:p w14:paraId="0F7D8B1C" w14:textId="77777777" w:rsidR="007F1255" w:rsidRPr="007F1255" w:rsidRDefault="007F1255" w:rsidP="007F1255">
            <w:pPr>
              <w:rPr>
                <w:color w:val="FF0000"/>
              </w:rPr>
            </w:pPr>
            <w:r w:rsidRPr="007F1255">
              <w:rPr>
                <w:color w:val="FF0000"/>
              </w:rPr>
              <w:t>Praktické cvičenie pamäte</w:t>
            </w:r>
          </w:p>
          <w:p w14:paraId="5E4E6B04" w14:textId="77777777" w:rsidR="007F1255" w:rsidRPr="007F1255" w:rsidRDefault="007F1255" w:rsidP="007F1255">
            <w:pPr>
              <w:rPr>
                <w:color w:val="FF0000"/>
              </w:rPr>
            </w:pPr>
            <w:r w:rsidRPr="007F1255">
              <w:rPr>
                <w:color w:val="FF0000"/>
              </w:rPr>
              <w:t>Vonkajšie pamäte HDD</w:t>
            </w:r>
          </w:p>
          <w:p w14:paraId="016C5AFD" w14:textId="77777777" w:rsidR="007F1255" w:rsidRPr="007F1255" w:rsidRDefault="007F1255" w:rsidP="007F1255">
            <w:pPr>
              <w:rPr>
                <w:color w:val="FF0000"/>
              </w:rPr>
            </w:pPr>
            <w:r w:rsidRPr="007F1255">
              <w:rPr>
                <w:color w:val="FF0000"/>
              </w:rPr>
              <w:t>Vonkajšie pamäte HDD</w:t>
            </w:r>
          </w:p>
          <w:p w14:paraId="34EB49EB" w14:textId="77777777" w:rsidR="007F1255" w:rsidRPr="007F1255" w:rsidRDefault="007F1255" w:rsidP="007F1255">
            <w:pPr>
              <w:rPr>
                <w:color w:val="FF0000"/>
              </w:rPr>
            </w:pPr>
            <w:r w:rsidRPr="007F1255">
              <w:rPr>
                <w:color w:val="FF0000"/>
              </w:rPr>
              <w:t>Praktické cvičenie pamäte</w:t>
            </w:r>
          </w:p>
          <w:p w14:paraId="417F8414" w14:textId="77777777" w:rsidR="007F1255" w:rsidRPr="007F1255" w:rsidRDefault="007F1255" w:rsidP="007F1255">
            <w:pPr>
              <w:rPr>
                <w:color w:val="FF0000"/>
              </w:rPr>
            </w:pPr>
            <w:r w:rsidRPr="007F1255">
              <w:rPr>
                <w:color w:val="FF0000"/>
              </w:rPr>
              <w:t>Vonkajšie pamäte SSD</w:t>
            </w:r>
          </w:p>
          <w:p w14:paraId="53FAD216" w14:textId="77777777" w:rsidR="007F1255" w:rsidRPr="007F1255" w:rsidRDefault="007F1255" w:rsidP="007F1255">
            <w:pPr>
              <w:rPr>
                <w:color w:val="FF0000"/>
              </w:rPr>
            </w:pPr>
            <w:r w:rsidRPr="007F1255">
              <w:rPr>
                <w:color w:val="FF0000"/>
              </w:rPr>
              <w:t>Vonkajšie pamäte SSD</w:t>
            </w:r>
          </w:p>
          <w:p w14:paraId="585A7DD7" w14:textId="77777777" w:rsidR="007F1255" w:rsidRPr="007F1255" w:rsidRDefault="007F1255" w:rsidP="007F1255">
            <w:pPr>
              <w:rPr>
                <w:color w:val="FF0000"/>
              </w:rPr>
            </w:pPr>
            <w:r w:rsidRPr="007F1255">
              <w:rPr>
                <w:color w:val="FF0000"/>
              </w:rPr>
              <w:t>Kompatibilita komponentov</w:t>
            </w:r>
          </w:p>
          <w:p w14:paraId="307D907E" w14:textId="74673BCC" w:rsidR="00A66018" w:rsidRDefault="00A66018" w:rsidP="00A66018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7E1E50AA" w14:textId="77777777" w:rsidR="00A66018" w:rsidRDefault="00A66018" w:rsidP="00620351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74CAC357" w14:textId="33301DD5" w:rsidR="00A66018" w:rsidRPr="00275B6C" w:rsidRDefault="00A66018" w:rsidP="00A66018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December 2020</w:t>
            </w:r>
            <w:r w:rsidRPr="00275B6C">
              <w:rPr>
                <w:rFonts w:ascii="Times New Roman" w:hAnsi="Times New Roman" w:cs="Times New Roman"/>
                <w:b/>
              </w:rPr>
              <w:t xml:space="preserve"> - HWW - Technické vybavenie počítačov – 1.A</w:t>
            </w:r>
          </w:p>
          <w:p w14:paraId="21B4DEC9" w14:textId="77777777" w:rsidR="00A66018" w:rsidRDefault="00A66018" w:rsidP="00A66018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32D39A5D" w14:textId="77777777" w:rsidR="00A66018" w:rsidRDefault="00A66018" w:rsidP="00A66018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Všeobecná charakteristika:</w:t>
            </w:r>
            <w:bookmarkStart w:id="1" w:name="_GoBack"/>
            <w:bookmarkEnd w:id="1"/>
          </w:p>
          <w:p w14:paraId="7AD5B75A" w14:textId="77777777" w:rsidR="00A66018" w:rsidRDefault="00A66018" w:rsidP="00A66018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Žiaci si v zmysle obsahového štandardu rozvíjali technické a IKT kompetencie. Výstupom vyučovacích hodín bolo:</w:t>
            </w:r>
          </w:p>
          <w:p w14:paraId="70F0B39B" w14:textId="2D48C16A" w:rsidR="00917806" w:rsidRDefault="00917806" w:rsidP="00917806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Procesor, história , typy, </w:t>
            </w:r>
            <w:r w:rsidR="005D7C22">
              <w:rPr>
                <w:rFonts w:ascii="Times New Roman" w:hAnsi="Times New Roman" w:cs="Times New Roman"/>
              </w:rPr>
              <w:t>osadenie</w:t>
            </w:r>
            <w:r>
              <w:rPr>
                <w:rFonts w:ascii="Times New Roman" w:hAnsi="Times New Roman" w:cs="Times New Roman"/>
              </w:rPr>
              <w:t xml:space="preserve">, výrobcovia </w:t>
            </w:r>
          </w:p>
          <w:p w14:paraId="4EEAE0AD" w14:textId="1A6237ED" w:rsidR="00917806" w:rsidRDefault="00917806" w:rsidP="00917806">
            <w:pPr>
              <w:pStyle w:val="Odsekzoznamu"/>
              <w:numPr>
                <w:ilvl w:val="0"/>
                <w:numId w:val="11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Zdroje PC</w:t>
            </w:r>
            <w:r w:rsidR="005D7C22">
              <w:rPr>
                <w:rFonts w:ascii="Times New Roman" w:hAnsi="Times New Roman" w:cs="Times New Roman"/>
              </w:rPr>
              <w:t xml:space="preserve">, </w:t>
            </w:r>
          </w:p>
          <w:p w14:paraId="67DA9CFF" w14:textId="77777777" w:rsidR="00917806" w:rsidRDefault="00917806" w:rsidP="00917806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0491FC8F" w14:textId="65C64EB7" w:rsidR="00A66018" w:rsidRDefault="00A66018" w:rsidP="00917806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917806">
              <w:rPr>
                <w:rFonts w:ascii="Times New Roman" w:hAnsi="Times New Roman" w:cs="Times New Roman"/>
              </w:rPr>
              <w:t xml:space="preserve">V úvode tematického celku sme rozvíjali čitateľskú gramotnosť, keď sa žiaci </w:t>
            </w:r>
            <w:r w:rsidR="005D7C22">
              <w:rPr>
                <w:rFonts w:ascii="Times New Roman" w:hAnsi="Times New Roman" w:cs="Times New Roman"/>
              </w:rPr>
              <w:t xml:space="preserve">pokračovali vo vyhľadávaní informačných </w:t>
            </w:r>
            <w:r w:rsidRPr="00917806">
              <w:rPr>
                <w:rFonts w:ascii="Times New Roman" w:hAnsi="Times New Roman" w:cs="Times New Roman"/>
              </w:rPr>
              <w:t>zdroj</w:t>
            </w:r>
            <w:r w:rsidR="005D7C22">
              <w:rPr>
                <w:rFonts w:ascii="Times New Roman" w:hAnsi="Times New Roman" w:cs="Times New Roman"/>
              </w:rPr>
              <w:t>ov na portáloch výrobcov procesoroch, ktoré sú písané hlavne v anglickom jazyku. Naďalej sme pracovali s on line odborným časopisom NexTech (11/2020, 12/2020)</w:t>
            </w:r>
          </w:p>
          <w:p w14:paraId="5C079B37" w14:textId="14710CA8" w:rsidR="005D7C22" w:rsidRDefault="005D7C22" w:rsidP="00917806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Matematické kompetencie si žiaci rozvíjali výpočtom potrebného výkonu PC zdroja v závislosti od navrhnutých komponentov PC </w:t>
            </w:r>
          </w:p>
          <w:p w14:paraId="42314E3A" w14:textId="13788530" w:rsidR="005D7C22" w:rsidRDefault="005D7C22" w:rsidP="005D7C22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Logické myslenie si žiaci rozvíjali porovnávaním  informácií uvedených na slovenských e-shopoch s informáciami výrobcov procesorov. </w:t>
            </w:r>
          </w:p>
          <w:p w14:paraId="0BB393D4" w14:textId="77777777" w:rsidR="001429E1" w:rsidRDefault="001429E1" w:rsidP="001429E1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Prebraté učivo:</w:t>
            </w:r>
          </w:p>
          <w:p w14:paraId="6F92B9A3" w14:textId="159ED38E" w:rsidR="00A66018" w:rsidRPr="001429E1" w:rsidRDefault="001429E1" w:rsidP="00A66018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1429E1">
              <w:rPr>
                <w:rFonts w:ascii="Times New Roman" w:hAnsi="Times New Roman" w:cs="Times New Roman"/>
                <w:color w:val="FF0000"/>
              </w:rPr>
              <w:t>Kompatibilita komponentov</w:t>
            </w:r>
          </w:p>
          <w:p w14:paraId="5B91053E" w14:textId="78707A93" w:rsidR="001429E1" w:rsidRPr="001429E1" w:rsidRDefault="001429E1" w:rsidP="00A66018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1429E1">
              <w:rPr>
                <w:rFonts w:ascii="Times New Roman" w:hAnsi="Times New Roman" w:cs="Times New Roman"/>
                <w:color w:val="FF0000"/>
              </w:rPr>
              <w:t>Procesor história</w:t>
            </w:r>
          </w:p>
          <w:p w14:paraId="6D23F705" w14:textId="5EA5B3A4" w:rsidR="001429E1" w:rsidRPr="001429E1" w:rsidRDefault="001429E1" w:rsidP="00A66018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1429E1">
              <w:rPr>
                <w:rFonts w:ascii="Times New Roman" w:hAnsi="Times New Roman" w:cs="Times New Roman"/>
                <w:color w:val="FF0000"/>
              </w:rPr>
              <w:t>Procesor typy</w:t>
            </w:r>
          </w:p>
          <w:p w14:paraId="3E90D8C8" w14:textId="7E11D666" w:rsidR="001429E1" w:rsidRPr="001429E1" w:rsidRDefault="001429E1" w:rsidP="00A66018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1429E1">
              <w:rPr>
                <w:rFonts w:ascii="Times New Roman" w:hAnsi="Times New Roman" w:cs="Times New Roman"/>
                <w:color w:val="FF0000"/>
              </w:rPr>
              <w:t>Procesor parametre</w:t>
            </w:r>
          </w:p>
          <w:p w14:paraId="0D5B126D" w14:textId="50B89263" w:rsidR="001429E1" w:rsidRPr="001429E1" w:rsidRDefault="001429E1" w:rsidP="00A66018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1429E1">
              <w:rPr>
                <w:rFonts w:ascii="Times New Roman" w:hAnsi="Times New Roman" w:cs="Times New Roman"/>
                <w:color w:val="FF0000"/>
              </w:rPr>
              <w:t>Procesor výrobcovia</w:t>
            </w:r>
          </w:p>
          <w:p w14:paraId="52787BD1" w14:textId="30B271B6" w:rsidR="005D7C22" w:rsidRPr="00275B6C" w:rsidRDefault="005D7C22" w:rsidP="005D7C22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</w:tc>
      </w:tr>
    </w:tbl>
    <w:p w14:paraId="05DD83CB" w14:textId="77777777" w:rsidR="004C05D7" w:rsidRPr="00275B6C" w:rsidRDefault="00B440DB" w:rsidP="00B440DB">
      <w:pPr>
        <w:tabs>
          <w:tab w:val="left" w:pos="1114"/>
        </w:tabs>
      </w:pPr>
      <w:r w:rsidRPr="00275B6C">
        <w:lastRenderedPageBreak/>
        <w:tab/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5135"/>
      </w:tblGrid>
      <w:tr w:rsidR="00275B6C" w:rsidRPr="00275B6C" w14:paraId="532D6337" w14:textId="77777777" w:rsidTr="00A71E3A">
        <w:tc>
          <w:tcPr>
            <w:tcW w:w="4077" w:type="dxa"/>
          </w:tcPr>
          <w:p w14:paraId="1E15A97D" w14:textId="77777777" w:rsidR="005322A0" w:rsidRPr="00275B6C" w:rsidRDefault="004C05D7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Vypracoval (meno</w:t>
            </w:r>
            <w:r w:rsidR="00A71E3A" w:rsidRPr="00275B6C">
              <w:rPr>
                <w:rFonts w:ascii="Times New Roman" w:hAnsi="Times New Roman" w:cs="Times New Roman"/>
              </w:rPr>
              <w:t>, priezvisko, dátum)</w:t>
            </w:r>
          </w:p>
        </w:tc>
        <w:tc>
          <w:tcPr>
            <w:tcW w:w="5135" w:type="dxa"/>
          </w:tcPr>
          <w:p w14:paraId="4013D05D" w14:textId="175F47E9" w:rsidR="005322A0" w:rsidRPr="00275B6C" w:rsidRDefault="00E25605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Ing. Mária Zacharová</w:t>
            </w:r>
            <w:r w:rsidR="00946F53" w:rsidRPr="00275B6C">
              <w:rPr>
                <w:rFonts w:ascii="Times New Roman" w:hAnsi="Times New Roman" w:cs="Times New Roman"/>
              </w:rPr>
              <w:t> </w:t>
            </w:r>
            <w:r w:rsidR="00172126">
              <w:rPr>
                <w:rFonts w:ascii="Times New Roman" w:hAnsi="Times New Roman" w:cs="Times New Roman"/>
              </w:rPr>
              <w:t>2.1.2021</w:t>
            </w:r>
          </w:p>
        </w:tc>
      </w:tr>
      <w:tr w:rsidR="00275B6C" w:rsidRPr="00275B6C" w14:paraId="691D15AD" w14:textId="77777777" w:rsidTr="00A71E3A">
        <w:tc>
          <w:tcPr>
            <w:tcW w:w="4077" w:type="dxa"/>
          </w:tcPr>
          <w:p w14:paraId="0F44103F" w14:textId="77777777" w:rsidR="005322A0" w:rsidRPr="00275B6C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Podpis</w:t>
            </w:r>
          </w:p>
        </w:tc>
        <w:tc>
          <w:tcPr>
            <w:tcW w:w="5135" w:type="dxa"/>
          </w:tcPr>
          <w:p w14:paraId="412FFD81" w14:textId="77777777" w:rsidR="005322A0" w:rsidRPr="00275B6C" w:rsidRDefault="005322A0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275B6C" w:rsidRPr="00275B6C" w14:paraId="3E92DCA4" w14:textId="77777777" w:rsidTr="00A71E3A">
        <w:tc>
          <w:tcPr>
            <w:tcW w:w="4077" w:type="dxa"/>
          </w:tcPr>
          <w:p w14:paraId="1BD5898F" w14:textId="77777777" w:rsidR="005322A0" w:rsidRPr="00275B6C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Schválil (meno, priezvisko, dátum)</w:t>
            </w:r>
          </w:p>
        </w:tc>
        <w:tc>
          <w:tcPr>
            <w:tcW w:w="5135" w:type="dxa"/>
          </w:tcPr>
          <w:p w14:paraId="6A0AE227" w14:textId="0735EABD" w:rsidR="005322A0" w:rsidRPr="00275B6C" w:rsidRDefault="00D133A9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Ing. Ján Lunter</w:t>
            </w:r>
          </w:p>
        </w:tc>
      </w:tr>
      <w:tr w:rsidR="004C05D7" w:rsidRPr="00275B6C" w14:paraId="584054A7" w14:textId="77777777" w:rsidTr="00A71E3A">
        <w:tc>
          <w:tcPr>
            <w:tcW w:w="4077" w:type="dxa"/>
          </w:tcPr>
          <w:p w14:paraId="23275DB1" w14:textId="77777777" w:rsidR="005322A0" w:rsidRPr="00275B6C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275B6C">
              <w:rPr>
                <w:rFonts w:ascii="Times New Roman" w:hAnsi="Times New Roman" w:cs="Times New Roman"/>
              </w:rPr>
              <w:t>Podpis</w:t>
            </w:r>
          </w:p>
        </w:tc>
        <w:tc>
          <w:tcPr>
            <w:tcW w:w="5135" w:type="dxa"/>
          </w:tcPr>
          <w:p w14:paraId="3842082C" w14:textId="77777777" w:rsidR="005322A0" w:rsidRPr="00275B6C" w:rsidRDefault="005322A0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36FC6E40" w14:textId="77777777" w:rsidR="006E77C5" w:rsidRPr="00275B6C" w:rsidRDefault="006E77C5" w:rsidP="00B440DB">
      <w:pPr>
        <w:tabs>
          <w:tab w:val="left" w:pos="1114"/>
        </w:tabs>
      </w:pPr>
    </w:p>
    <w:p w14:paraId="0D1E5017" w14:textId="77777777" w:rsidR="001A5EA2" w:rsidRPr="00275B6C" w:rsidRDefault="001A5EA2" w:rsidP="00B440DB">
      <w:pPr>
        <w:tabs>
          <w:tab w:val="left" w:pos="1114"/>
        </w:tabs>
      </w:pPr>
    </w:p>
    <w:p w14:paraId="5EF336BB" w14:textId="77777777" w:rsidR="00CD7D64" w:rsidRPr="00275B6C" w:rsidRDefault="00CD7D64" w:rsidP="00B440DB">
      <w:pPr>
        <w:tabs>
          <w:tab w:val="left" w:pos="1114"/>
        </w:tabs>
      </w:pPr>
    </w:p>
    <w:p w14:paraId="33877C80" w14:textId="77777777" w:rsidR="00CD7D64" w:rsidRPr="00275B6C" w:rsidRDefault="00CD7D64" w:rsidP="00B440DB">
      <w:pPr>
        <w:tabs>
          <w:tab w:val="left" w:pos="1114"/>
        </w:tabs>
      </w:pPr>
    </w:p>
    <w:p w14:paraId="6FC008CC" w14:textId="77777777" w:rsidR="001A5EA2" w:rsidRPr="00275B6C" w:rsidRDefault="001A5EA2" w:rsidP="00B440DB">
      <w:pPr>
        <w:tabs>
          <w:tab w:val="left" w:pos="1114"/>
        </w:tabs>
      </w:pPr>
    </w:p>
    <w:p w14:paraId="351E7332" w14:textId="77777777" w:rsidR="001A5EA2" w:rsidRPr="00275B6C" w:rsidRDefault="001A5EA2" w:rsidP="00B440DB">
      <w:pPr>
        <w:tabs>
          <w:tab w:val="left" w:pos="1114"/>
        </w:tabs>
      </w:pPr>
    </w:p>
    <w:p w14:paraId="6C360D05" w14:textId="77777777" w:rsidR="00F53FDD" w:rsidRPr="00275B6C" w:rsidRDefault="00F53FDD" w:rsidP="00F53FDD">
      <w:pPr>
        <w:pStyle w:val="Default"/>
        <w:rPr>
          <w:color w:val="auto"/>
        </w:rPr>
      </w:pPr>
    </w:p>
    <w:p w14:paraId="709E5A12" w14:textId="77777777" w:rsidR="00F53FDD" w:rsidRPr="00275B6C" w:rsidRDefault="00F53FDD" w:rsidP="00F53FDD">
      <w:pPr>
        <w:pStyle w:val="Default"/>
        <w:rPr>
          <w:color w:val="auto"/>
        </w:rPr>
      </w:pPr>
      <w:r w:rsidRPr="00275B6C">
        <w:rPr>
          <w:color w:val="auto"/>
        </w:rPr>
        <w:t xml:space="preserve"> </w:t>
      </w:r>
    </w:p>
    <w:p w14:paraId="05F25C0E" w14:textId="77777777" w:rsidR="00F53FDD" w:rsidRPr="00275B6C" w:rsidRDefault="00F53FDD" w:rsidP="00F53FDD">
      <w:pPr>
        <w:pStyle w:val="Default"/>
        <w:rPr>
          <w:color w:val="auto"/>
        </w:rPr>
      </w:pPr>
    </w:p>
    <w:p w14:paraId="3DC22DC6" w14:textId="77777777" w:rsidR="00F53FDD" w:rsidRPr="00275B6C" w:rsidRDefault="00F53FDD" w:rsidP="00F53FDD">
      <w:pPr>
        <w:pStyle w:val="Default"/>
        <w:rPr>
          <w:color w:val="auto"/>
        </w:rPr>
      </w:pPr>
    </w:p>
    <w:p w14:paraId="5D62D09B" w14:textId="77777777" w:rsidR="00F53FDD" w:rsidRPr="00275B6C" w:rsidRDefault="00F53FDD" w:rsidP="00F53FDD">
      <w:pPr>
        <w:pStyle w:val="Default"/>
        <w:rPr>
          <w:color w:val="auto"/>
        </w:rPr>
      </w:pPr>
    </w:p>
    <w:p w14:paraId="32E9B5AF" w14:textId="77777777" w:rsidR="00F53FDD" w:rsidRPr="00275B6C" w:rsidRDefault="00F53FDD" w:rsidP="00F53FDD">
      <w:pPr>
        <w:pStyle w:val="Default"/>
        <w:rPr>
          <w:color w:val="auto"/>
        </w:rPr>
      </w:pPr>
    </w:p>
    <w:p w14:paraId="4AEBB937" w14:textId="77777777" w:rsidR="00F53FDD" w:rsidRPr="00275B6C" w:rsidRDefault="00F53FDD" w:rsidP="00F53FDD">
      <w:pPr>
        <w:pStyle w:val="Default"/>
        <w:rPr>
          <w:color w:val="auto"/>
        </w:rPr>
      </w:pPr>
    </w:p>
    <w:p w14:paraId="502D4720" w14:textId="77777777" w:rsidR="00F53FDD" w:rsidRPr="00275B6C" w:rsidRDefault="00F53FDD" w:rsidP="00F53FDD">
      <w:pPr>
        <w:pStyle w:val="Default"/>
        <w:rPr>
          <w:color w:val="auto"/>
        </w:rPr>
      </w:pPr>
    </w:p>
    <w:p w14:paraId="740E6FC9" w14:textId="77777777" w:rsidR="00522F2C" w:rsidRPr="00275B6C" w:rsidRDefault="00F53FDD" w:rsidP="00522F2C">
      <w:pPr>
        <w:pStyle w:val="Odsekzoznamu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B6C">
        <w:rPr>
          <w:b/>
          <w:bCs/>
          <w:sz w:val="28"/>
          <w:szCs w:val="28"/>
        </w:rPr>
        <w:lastRenderedPageBreak/>
        <w:t xml:space="preserve">Pokyny k vyplneniu Štvrťročnej správy o činnosti </w:t>
      </w:r>
      <w:r w:rsidRPr="00275B6C">
        <w:rPr>
          <w:rFonts w:ascii="Times New Roman" w:hAnsi="Times New Roman" w:cs="Times New Roman"/>
          <w:b/>
          <w:sz w:val="28"/>
          <w:szCs w:val="28"/>
        </w:rPr>
        <w:t xml:space="preserve">pedagogického zamestnanca </w:t>
      </w:r>
      <w:r w:rsidR="00522F2C" w:rsidRPr="00275B6C">
        <w:rPr>
          <w:rFonts w:ascii="Times New Roman" w:hAnsi="Times New Roman" w:cs="Times New Roman"/>
          <w:b/>
          <w:sz w:val="28"/>
          <w:szCs w:val="28"/>
        </w:rPr>
        <w:t>pre štandardnú stupnicu jednotkových nákladov „hodinová sadzba učiteľa/učiteľov podľa kategórie škôl (ZŠ, SŠ)</w:t>
      </w:r>
      <w:r w:rsidR="00522F2C" w:rsidRPr="00275B6C" w:rsidDel="005D5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275B6C">
        <w:rPr>
          <w:rFonts w:ascii="Times New Roman" w:hAnsi="Times New Roman" w:cs="Times New Roman"/>
          <w:b/>
          <w:sz w:val="28"/>
          <w:szCs w:val="28"/>
        </w:rPr>
        <w:t>- počet hodín strávených vzdelávacími aktivitami („extra hodiny“)“</w:t>
      </w:r>
    </w:p>
    <w:p w14:paraId="68E37810" w14:textId="77777777" w:rsidR="00F53FDD" w:rsidRPr="00275B6C" w:rsidRDefault="00F53FDD" w:rsidP="00F53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81FC5D" w14:textId="77777777" w:rsidR="00F53FDD" w:rsidRPr="00275B6C" w:rsidRDefault="0019565D" w:rsidP="0019565D">
      <w:pPr>
        <w:tabs>
          <w:tab w:val="left" w:pos="1114"/>
        </w:tabs>
        <w:jc w:val="both"/>
        <w:rPr>
          <w:rFonts w:ascii="Times New Roman" w:hAnsi="Times New Roman" w:cs="Times New Roman"/>
          <w:b/>
        </w:rPr>
      </w:pPr>
      <w:r w:rsidRPr="00275B6C">
        <w:rPr>
          <w:rFonts w:ascii="Times New Roman" w:hAnsi="Times New Roman" w:cs="Times New Roman"/>
        </w:rPr>
        <w:t>v</w:t>
      </w:r>
      <w:r w:rsidRPr="00275B6C">
        <w:rPr>
          <w:rFonts w:ascii="Times New Roman" w:hAnsi="Times New Roman" w:cs="Times New Roman"/>
          <w:b/>
        </w:rPr>
        <w:t xml:space="preserve">ypĺňa sa pri využívaní štandardnej stupnice jednotkových nákladov hodinová sadzba učiteľa/učiteľov podľa kategórie škôl (ZŠ, SŠ) - počet hodín strávených vzdelávacími aktivitami („extra hodiny“) -  </w:t>
      </w:r>
      <w:hyperlink r:id="rId11" w:history="1">
        <w:r w:rsidRPr="00275B6C">
          <w:rPr>
            <w:rStyle w:val="Hypertextovprepojenie"/>
            <w:rFonts w:ascii="Times New Roman" w:hAnsi="Times New Roman" w:cs="Times New Roman"/>
            <w:b/>
            <w:color w:val="auto"/>
          </w:rPr>
          <w:t>http://www.minedu.sk/zjednodusene-vykazovanie-vydavkov/</w:t>
        </w:r>
      </w:hyperlink>
    </w:p>
    <w:p w14:paraId="0ABB73F9" w14:textId="77777777" w:rsidR="0019565D" w:rsidRPr="00275B6C" w:rsidRDefault="0019565D" w:rsidP="0019565D">
      <w:pPr>
        <w:tabs>
          <w:tab w:val="left" w:pos="1114"/>
        </w:tabs>
        <w:jc w:val="both"/>
        <w:rPr>
          <w:rFonts w:ascii="Times New Roman" w:hAnsi="Times New Roman" w:cs="Times New Roman"/>
          <w:b/>
        </w:rPr>
      </w:pPr>
    </w:p>
    <w:p w14:paraId="545CD86B" w14:textId="77777777" w:rsidR="00F53FDD" w:rsidRPr="00275B6C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275B6C">
        <w:rPr>
          <w:color w:val="auto"/>
          <w:sz w:val="22"/>
          <w:szCs w:val="22"/>
        </w:rPr>
        <w:t xml:space="preserve">1. V riadku Prijímateľ - uvedie sa názov prijímateľa podľa zmluvy o poskytnutí nenávratného finančného príspevku (ďalej len "zmluva o NFP") </w:t>
      </w:r>
    </w:p>
    <w:p w14:paraId="08E76D39" w14:textId="77777777" w:rsidR="00F53FDD" w:rsidRPr="00275B6C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275B6C">
        <w:rPr>
          <w:color w:val="auto"/>
          <w:sz w:val="22"/>
          <w:szCs w:val="22"/>
        </w:rPr>
        <w:t xml:space="preserve">2. V riadku Názov projektu - uvedie sa úplný názov projektu podľa zmluvy NFP, nepoužíva sa skrátený názov projektu </w:t>
      </w:r>
    </w:p>
    <w:p w14:paraId="3155C9D9" w14:textId="77777777" w:rsidR="00F53FDD" w:rsidRPr="00275B6C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275B6C">
        <w:rPr>
          <w:color w:val="auto"/>
          <w:sz w:val="22"/>
          <w:szCs w:val="22"/>
        </w:rPr>
        <w:t xml:space="preserve">3. V riadku Kód ITMS ŽoP - uvedie sa kód ŽoP podľa ITMS2014+ - vyplní prijímateľ </w:t>
      </w:r>
    </w:p>
    <w:p w14:paraId="432D4EC4" w14:textId="77777777" w:rsidR="00F53FDD" w:rsidRPr="00275B6C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275B6C">
        <w:rPr>
          <w:color w:val="auto"/>
          <w:sz w:val="22"/>
          <w:szCs w:val="22"/>
        </w:rPr>
        <w:t xml:space="preserve">4. V riadku Meno a priezvisko zamestnanca – uvedie sa meno a priezvisko pedagogického zamestnanca  ktorý  predmetnú činnosť vykonával </w:t>
      </w:r>
    </w:p>
    <w:p w14:paraId="3C33933D" w14:textId="77777777" w:rsidR="00F53FDD" w:rsidRPr="00275B6C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275B6C">
        <w:rPr>
          <w:color w:val="auto"/>
          <w:sz w:val="22"/>
          <w:szCs w:val="22"/>
        </w:rPr>
        <w:t>5. Druh školy – uvedie sa škola, na ktorej bola realizovaná vzdelávacia aktivita (ZŠ I. stupeň, ZŠ II. stupeň, SŠ)</w:t>
      </w:r>
    </w:p>
    <w:p w14:paraId="21A4636E" w14:textId="77777777" w:rsidR="00F53FDD" w:rsidRPr="00275B6C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275B6C">
        <w:rPr>
          <w:color w:val="auto"/>
          <w:sz w:val="22"/>
          <w:szCs w:val="22"/>
        </w:rPr>
        <w:t xml:space="preserve">6. V riadku Názov a číslo rozpočtovej položky projektu - uvedie sa názov a číslo rozpočtovej položky podľa zmluvy o NFP </w:t>
      </w:r>
    </w:p>
    <w:p w14:paraId="3A872563" w14:textId="77777777" w:rsidR="00F53FDD" w:rsidRPr="00275B6C" w:rsidRDefault="00F13088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275B6C">
        <w:rPr>
          <w:color w:val="auto"/>
          <w:sz w:val="22"/>
          <w:szCs w:val="22"/>
        </w:rPr>
        <w:t>7</w:t>
      </w:r>
      <w:r w:rsidR="00F53FDD" w:rsidRPr="00275B6C">
        <w:rPr>
          <w:color w:val="auto"/>
          <w:sz w:val="22"/>
          <w:szCs w:val="22"/>
        </w:rPr>
        <w:t xml:space="preserve">. V riadku Obdobie vykonávania činnosti – uvedie sa obdobie, za ktoré sa štvrťročná správa o činnosti predkladá. Obdobie sa uvádza v nasledovnom formáte DD.MM.RRRR – DD.MM.RRR, ( napr.01.01.2018 – 31.03.2018) </w:t>
      </w:r>
    </w:p>
    <w:p w14:paraId="6DB22A2B" w14:textId="77777777" w:rsidR="00F13088" w:rsidRPr="00275B6C" w:rsidRDefault="00F13088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275B6C">
        <w:rPr>
          <w:color w:val="auto"/>
          <w:sz w:val="22"/>
          <w:szCs w:val="22"/>
        </w:rPr>
        <w:t>8</w:t>
      </w:r>
      <w:r w:rsidR="00F53FDD" w:rsidRPr="00275B6C">
        <w:rPr>
          <w:color w:val="auto"/>
          <w:sz w:val="22"/>
          <w:szCs w:val="22"/>
        </w:rPr>
        <w:t>. V riadku Správa o činnosti - uvedú a popíšu sa činnosti, ktoré pedagogický zamestnanec vykonával v rámci „extra hodín“</w:t>
      </w:r>
      <w:r w:rsidR="00522F2C" w:rsidRPr="00275B6C">
        <w:rPr>
          <w:color w:val="auto"/>
          <w:sz w:val="22"/>
          <w:szCs w:val="22"/>
        </w:rPr>
        <w:t>; t.j. názov vzdelávacej aktivity - extra hodiny - uvedie sa názov vyučovacieho predmetu, na ktorom boli realizované vyučovacie hodiny nad rámec hodín financovaných zo štátneho rozpočtu</w:t>
      </w:r>
      <w:r w:rsidR="00F53FDD" w:rsidRPr="00275B6C">
        <w:rPr>
          <w:color w:val="auto"/>
          <w:sz w:val="22"/>
          <w:szCs w:val="22"/>
        </w:rPr>
        <w:t xml:space="preserve">  v danom štvrťroku za každý mesiac samostatne . Ide o</w:t>
      </w:r>
      <w:r w:rsidRPr="00275B6C">
        <w:rPr>
          <w:color w:val="auto"/>
          <w:sz w:val="22"/>
          <w:szCs w:val="22"/>
        </w:rPr>
        <w:t xml:space="preserve"> činnosti, ktoré boli zabezpečované </w:t>
      </w:r>
      <w:r w:rsidR="00F53FDD" w:rsidRPr="00275B6C">
        <w:rPr>
          <w:color w:val="auto"/>
          <w:sz w:val="22"/>
          <w:szCs w:val="22"/>
        </w:rPr>
        <w:t xml:space="preserve">nad rámec hodín financovaných zo štátneho rozpočtu. </w:t>
      </w:r>
      <w:r w:rsidR="00522F2C" w:rsidRPr="00275B6C">
        <w:rPr>
          <w:color w:val="auto"/>
          <w:sz w:val="22"/>
          <w:szCs w:val="22"/>
        </w:rPr>
        <w:t xml:space="preserve">Tieto činnosti musia byť v súlade so </w:t>
      </w:r>
      <w:r w:rsidR="00522F2C" w:rsidRPr="00275B6C">
        <w:rPr>
          <w:rFonts w:eastAsia="Times New Roman"/>
          <w:color w:val="auto"/>
        </w:rPr>
        <w:t>štatutárom školy potvrdeným menným zoznamom učiteľov a počtom hodín jednotlivých učiteľov, ktorí zabezpečovali/realizovali zvýšené hodiny vzdelávacích aktivít</w:t>
      </w:r>
    </w:p>
    <w:p w14:paraId="6708A057" w14:textId="77777777" w:rsidR="00F53FDD" w:rsidRPr="00275B6C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275B6C">
        <w:rPr>
          <w:color w:val="auto"/>
          <w:sz w:val="22"/>
          <w:szCs w:val="22"/>
        </w:rPr>
        <w:t xml:space="preserve">9. V riadku Vypracoval – uvedie sa celé meno a priezvisko zamestnanca, ktorý štvrťročnú správu o činnosti vypracoval a dátum vypracovania štvrťročnej správy o činnosti </w:t>
      </w:r>
    </w:p>
    <w:p w14:paraId="50FC1906" w14:textId="77777777" w:rsidR="00F53FDD" w:rsidRPr="00275B6C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275B6C">
        <w:rPr>
          <w:color w:val="auto"/>
          <w:sz w:val="22"/>
          <w:szCs w:val="22"/>
        </w:rPr>
        <w:t xml:space="preserve">10. V riadku Podpis – zamestnanec, ktorý štvrťročnú správu o činnosti vypracoval sa vlastnoručne podpíše, (nie je možné použiť faximile pečiatky) </w:t>
      </w:r>
    </w:p>
    <w:p w14:paraId="7258D8D6" w14:textId="77777777" w:rsidR="00F53FDD" w:rsidRPr="00275B6C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275B6C">
        <w:rPr>
          <w:color w:val="auto"/>
          <w:sz w:val="22"/>
          <w:szCs w:val="22"/>
        </w:rPr>
        <w:t xml:space="preserve">11. V riadku Schválil - uvedie sa celé meno a priezvisko zamestnanca, ktorý štvrťročnú správu schválil (štatutárny zástupca školy) a dátum schválenia štvrťročnej správy o činnosti </w:t>
      </w:r>
    </w:p>
    <w:p w14:paraId="55838BE4" w14:textId="77777777" w:rsidR="00F53FDD" w:rsidRPr="00275B6C" w:rsidRDefault="00F53FDD" w:rsidP="00341C7F">
      <w:pPr>
        <w:pStyle w:val="Default"/>
        <w:jc w:val="both"/>
        <w:rPr>
          <w:color w:val="auto"/>
          <w:sz w:val="22"/>
          <w:szCs w:val="22"/>
        </w:rPr>
      </w:pPr>
      <w:r w:rsidRPr="00275B6C">
        <w:rPr>
          <w:color w:val="auto"/>
          <w:sz w:val="22"/>
          <w:szCs w:val="22"/>
        </w:rPr>
        <w:t xml:space="preserve">12. V riadku Podpis – zamestnanec, ktorý štvrťročnú správu o činnosti schválil sa vlastnoručne podpíše, (nie je možné použiť faximile pečiatky). </w:t>
      </w:r>
    </w:p>
    <w:p w14:paraId="329A974D" w14:textId="77777777" w:rsidR="001A5EA2" w:rsidRPr="00275B6C" w:rsidRDefault="001A5EA2" w:rsidP="00341C7F">
      <w:pPr>
        <w:tabs>
          <w:tab w:val="left" w:pos="1114"/>
        </w:tabs>
        <w:jc w:val="both"/>
      </w:pPr>
    </w:p>
    <w:p w14:paraId="6FAB26E8" w14:textId="77777777" w:rsidR="001A5EA2" w:rsidRPr="00275B6C" w:rsidRDefault="001A5EA2" w:rsidP="00341C7F">
      <w:pPr>
        <w:tabs>
          <w:tab w:val="left" w:pos="1114"/>
        </w:tabs>
        <w:jc w:val="both"/>
      </w:pPr>
    </w:p>
    <w:p w14:paraId="14008C7E" w14:textId="77777777" w:rsidR="0055263C" w:rsidRPr="00275B6C" w:rsidRDefault="0055263C" w:rsidP="0055263C">
      <w:pPr>
        <w:pStyle w:val="Odsekzoznamu"/>
        <w:tabs>
          <w:tab w:val="left" w:pos="1114"/>
        </w:tabs>
        <w:rPr>
          <w:rFonts w:ascii="Times New Roman" w:hAnsi="Times New Roman" w:cs="Times New Roman"/>
          <w:vanish/>
        </w:rPr>
      </w:pPr>
    </w:p>
    <w:sectPr w:rsidR="0055263C" w:rsidRPr="00275B6C" w:rsidSect="00875A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Laidet Eva" w:date="2020-09-07T14:00:00Z" w:initials="LE">
    <w:p w14:paraId="4E4A8C5B" w14:textId="77777777" w:rsidR="00BE7091" w:rsidRDefault="00BE7091">
      <w:pPr>
        <w:pStyle w:val="Textkomentra"/>
      </w:pPr>
      <w:r>
        <w:rPr>
          <w:rStyle w:val="Odkaznakomentr"/>
        </w:rPr>
        <w:annotationRef/>
      </w:r>
      <w:r>
        <w:t>Toto je kód žiadosti, bude sa vkladať kód ITMS ŽoP, zatiaľ nechajte voľné</w:t>
      </w:r>
    </w:p>
    <w:p w14:paraId="1CF76470" w14:textId="77777777" w:rsidR="00BE7091" w:rsidRDefault="00BE7091">
      <w:pPr>
        <w:pStyle w:val="Textkomentra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CF76470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54C9D" w14:textId="77777777" w:rsidR="006D44B3" w:rsidRDefault="006D44B3" w:rsidP="00CF35D8">
      <w:pPr>
        <w:spacing w:after="0" w:line="240" w:lineRule="auto"/>
      </w:pPr>
      <w:r>
        <w:separator/>
      </w:r>
    </w:p>
  </w:endnote>
  <w:endnote w:type="continuationSeparator" w:id="0">
    <w:p w14:paraId="07D89F46" w14:textId="77777777" w:rsidR="006D44B3" w:rsidRDefault="006D44B3" w:rsidP="00CF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CB3EF" w14:textId="77777777" w:rsidR="00BE7091" w:rsidRDefault="00BE709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4613456"/>
      <w:docPartObj>
        <w:docPartGallery w:val="Page Numbers (Bottom of Page)"/>
        <w:docPartUnique/>
      </w:docPartObj>
    </w:sdtPr>
    <w:sdtEndPr/>
    <w:sdtContent>
      <w:p w14:paraId="3C8755FE" w14:textId="6F63C887" w:rsidR="00BE7091" w:rsidRDefault="00BE709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9E1">
          <w:rPr>
            <w:noProof/>
          </w:rPr>
          <w:t>3</w:t>
        </w:r>
        <w:r>
          <w:fldChar w:fldCharType="end"/>
        </w:r>
      </w:p>
    </w:sdtContent>
  </w:sdt>
  <w:p w14:paraId="2EFAB7C8" w14:textId="77777777" w:rsidR="00BE7091" w:rsidRDefault="00BE709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3BF2C" w14:textId="77777777" w:rsidR="00BE7091" w:rsidRDefault="00BE709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120F9" w14:textId="77777777" w:rsidR="006D44B3" w:rsidRDefault="006D44B3" w:rsidP="00CF35D8">
      <w:pPr>
        <w:spacing w:after="0" w:line="240" w:lineRule="auto"/>
      </w:pPr>
      <w:r>
        <w:separator/>
      </w:r>
    </w:p>
  </w:footnote>
  <w:footnote w:type="continuationSeparator" w:id="0">
    <w:p w14:paraId="2C46ED45" w14:textId="77777777" w:rsidR="006D44B3" w:rsidRDefault="006D44B3" w:rsidP="00CF3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2F686" w14:textId="77777777" w:rsidR="00BE7091" w:rsidRDefault="00BE709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6CDE8" w14:textId="77777777" w:rsidR="00BE7091" w:rsidRDefault="00BE709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EB7DA" w14:textId="77777777" w:rsidR="00BE7091" w:rsidRDefault="00BE709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481F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B7F78"/>
    <w:multiLevelType w:val="hybridMultilevel"/>
    <w:tmpl w:val="0B0C2558"/>
    <w:lvl w:ilvl="0" w:tplc="0B0C51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801AA"/>
    <w:multiLevelType w:val="hybridMultilevel"/>
    <w:tmpl w:val="0C5EC690"/>
    <w:lvl w:ilvl="0" w:tplc="0B0C51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828E3"/>
    <w:multiLevelType w:val="hybridMultilevel"/>
    <w:tmpl w:val="B1F0CCDE"/>
    <w:lvl w:ilvl="0" w:tplc="0B0C51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B0DF4"/>
    <w:multiLevelType w:val="hybridMultilevel"/>
    <w:tmpl w:val="7E7250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36275"/>
    <w:multiLevelType w:val="hybridMultilevel"/>
    <w:tmpl w:val="5DD4F3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5C7083"/>
    <w:multiLevelType w:val="hybridMultilevel"/>
    <w:tmpl w:val="B0F077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F5A99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5965F2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5C4B58"/>
    <w:multiLevelType w:val="hybridMultilevel"/>
    <w:tmpl w:val="AE56A6E6"/>
    <w:lvl w:ilvl="0" w:tplc="0B0C51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56154E"/>
    <w:multiLevelType w:val="hybridMultilevel"/>
    <w:tmpl w:val="E8468B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6D7209"/>
    <w:multiLevelType w:val="hybridMultilevel"/>
    <w:tmpl w:val="0680DF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17221C"/>
    <w:multiLevelType w:val="hybridMultilevel"/>
    <w:tmpl w:val="8F2AE3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8"/>
  </w:num>
  <w:num w:numId="5">
    <w:abstractNumId w:val="6"/>
  </w:num>
  <w:num w:numId="6">
    <w:abstractNumId w:val="12"/>
  </w:num>
  <w:num w:numId="7">
    <w:abstractNumId w:val="9"/>
  </w:num>
  <w:num w:numId="8">
    <w:abstractNumId w:val="4"/>
  </w:num>
  <w:num w:numId="9">
    <w:abstractNumId w:val="5"/>
  </w:num>
  <w:num w:numId="10">
    <w:abstractNumId w:val="10"/>
  </w:num>
  <w:num w:numId="11">
    <w:abstractNumId w:val="1"/>
  </w:num>
  <w:num w:numId="12">
    <w:abstractNumId w:val="3"/>
  </w:num>
  <w:num w:numId="1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idet Eva">
    <w15:presenceInfo w15:providerId="AD" w15:userId="S-1-5-21-1708537768-1177238915-839522115-272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0DB"/>
    <w:rsid w:val="00012FA6"/>
    <w:rsid w:val="00040AFD"/>
    <w:rsid w:val="00053B89"/>
    <w:rsid w:val="0006718B"/>
    <w:rsid w:val="00072E1C"/>
    <w:rsid w:val="0009648A"/>
    <w:rsid w:val="000A2060"/>
    <w:rsid w:val="000A6919"/>
    <w:rsid w:val="000E6FBF"/>
    <w:rsid w:val="000F127B"/>
    <w:rsid w:val="0011687E"/>
    <w:rsid w:val="00127027"/>
    <w:rsid w:val="001429E1"/>
    <w:rsid w:val="001573E9"/>
    <w:rsid w:val="00163A3E"/>
    <w:rsid w:val="00172126"/>
    <w:rsid w:val="00180141"/>
    <w:rsid w:val="00185E0B"/>
    <w:rsid w:val="0019565D"/>
    <w:rsid w:val="001A5EA2"/>
    <w:rsid w:val="001C642F"/>
    <w:rsid w:val="001C7453"/>
    <w:rsid w:val="001F2B27"/>
    <w:rsid w:val="001F6FD8"/>
    <w:rsid w:val="00203036"/>
    <w:rsid w:val="00225CD9"/>
    <w:rsid w:val="002468E1"/>
    <w:rsid w:val="002529B9"/>
    <w:rsid w:val="002658B3"/>
    <w:rsid w:val="00275B6C"/>
    <w:rsid w:val="00293B12"/>
    <w:rsid w:val="002A1097"/>
    <w:rsid w:val="002A3997"/>
    <w:rsid w:val="002A3AAA"/>
    <w:rsid w:val="002D7F9B"/>
    <w:rsid w:val="002D7FC6"/>
    <w:rsid w:val="002E3F1A"/>
    <w:rsid w:val="00315DDF"/>
    <w:rsid w:val="003212AD"/>
    <w:rsid w:val="00341C7F"/>
    <w:rsid w:val="003A44C8"/>
    <w:rsid w:val="003D1C1C"/>
    <w:rsid w:val="003F64DD"/>
    <w:rsid w:val="00411C84"/>
    <w:rsid w:val="004271CD"/>
    <w:rsid w:val="00446402"/>
    <w:rsid w:val="00446EB1"/>
    <w:rsid w:val="00463EC0"/>
    <w:rsid w:val="00481ADC"/>
    <w:rsid w:val="00493B65"/>
    <w:rsid w:val="004A62EB"/>
    <w:rsid w:val="004A6B74"/>
    <w:rsid w:val="004B1DE4"/>
    <w:rsid w:val="004C05D7"/>
    <w:rsid w:val="004C0B5B"/>
    <w:rsid w:val="004F6489"/>
    <w:rsid w:val="00505C76"/>
    <w:rsid w:val="00514FA1"/>
    <w:rsid w:val="00522F2C"/>
    <w:rsid w:val="005322A0"/>
    <w:rsid w:val="005361EC"/>
    <w:rsid w:val="00547A11"/>
    <w:rsid w:val="0055263C"/>
    <w:rsid w:val="0055351A"/>
    <w:rsid w:val="00566640"/>
    <w:rsid w:val="0058238F"/>
    <w:rsid w:val="00583AF0"/>
    <w:rsid w:val="0058409B"/>
    <w:rsid w:val="0058713F"/>
    <w:rsid w:val="005871B1"/>
    <w:rsid w:val="00587681"/>
    <w:rsid w:val="005C19C3"/>
    <w:rsid w:val="005C4DD4"/>
    <w:rsid w:val="005D23FC"/>
    <w:rsid w:val="005D6536"/>
    <w:rsid w:val="005D7C22"/>
    <w:rsid w:val="005E3719"/>
    <w:rsid w:val="005E4E88"/>
    <w:rsid w:val="00620351"/>
    <w:rsid w:val="006377DA"/>
    <w:rsid w:val="006459EE"/>
    <w:rsid w:val="00660F0A"/>
    <w:rsid w:val="006A58DB"/>
    <w:rsid w:val="006B6CBE"/>
    <w:rsid w:val="006D44B3"/>
    <w:rsid w:val="006E77C5"/>
    <w:rsid w:val="00705B10"/>
    <w:rsid w:val="00747374"/>
    <w:rsid w:val="00752F6D"/>
    <w:rsid w:val="00775EA9"/>
    <w:rsid w:val="00785EC4"/>
    <w:rsid w:val="007A5170"/>
    <w:rsid w:val="007B6021"/>
    <w:rsid w:val="007B618D"/>
    <w:rsid w:val="007D1981"/>
    <w:rsid w:val="007E4ED1"/>
    <w:rsid w:val="007F1255"/>
    <w:rsid w:val="00806FA5"/>
    <w:rsid w:val="00845CA0"/>
    <w:rsid w:val="008721DB"/>
    <w:rsid w:val="00875A42"/>
    <w:rsid w:val="008A6D4D"/>
    <w:rsid w:val="008C3B1D"/>
    <w:rsid w:val="008C3C41"/>
    <w:rsid w:val="008D6E89"/>
    <w:rsid w:val="008E3B0B"/>
    <w:rsid w:val="00917806"/>
    <w:rsid w:val="0093652F"/>
    <w:rsid w:val="00946F53"/>
    <w:rsid w:val="009D103A"/>
    <w:rsid w:val="009F4E8D"/>
    <w:rsid w:val="00A05F61"/>
    <w:rsid w:val="00A2003C"/>
    <w:rsid w:val="00A62E57"/>
    <w:rsid w:val="00A66018"/>
    <w:rsid w:val="00A71E3A"/>
    <w:rsid w:val="00A72355"/>
    <w:rsid w:val="00AA7968"/>
    <w:rsid w:val="00AB111C"/>
    <w:rsid w:val="00AB6211"/>
    <w:rsid w:val="00AC5376"/>
    <w:rsid w:val="00AD0BE0"/>
    <w:rsid w:val="00AE7EE4"/>
    <w:rsid w:val="00B1374A"/>
    <w:rsid w:val="00B1753F"/>
    <w:rsid w:val="00B404B9"/>
    <w:rsid w:val="00B41A8A"/>
    <w:rsid w:val="00B440DB"/>
    <w:rsid w:val="00B50BB9"/>
    <w:rsid w:val="00B61F35"/>
    <w:rsid w:val="00B83C25"/>
    <w:rsid w:val="00B93BA8"/>
    <w:rsid w:val="00BB5601"/>
    <w:rsid w:val="00BC118A"/>
    <w:rsid w:val="00BC4F1C"/>
    <w:rsid w:val="00BD09CF"/>
    <w:rsid w:val="00BE0ACC"/>
    <w:rsid w:val="00BE7091"/>
    <w:rsid w:val="00BF2F35"/>
    <w:rsid w:val="00BF4792"/>
    <w:rsid w:val="00C065E1"/>
    <w:rsid w:val="00C146B4"/>
    <w:rsid w:val="00C32EA8"/>
    <w:rsid w:val="00C76F25"/>
    <w:rsid w:val="00C8337A"/>
    <w:rsid w:val="00CD3DE7"/>
    <w:rsid w:val="00CD7D64"/>
    <w:rsid w:val="00CF35D8"/>
    <w:rsid w:val="00D133A9"/>
    <w:rsid w:val="00D37CE5"/>
    <w:rsid w:val="00D5619C"/>
    <w:rsid w:val="00D70B8C"/>
    <w:rsid w:val="00DA6ABC"/>
    <w:rsid w:val="00DB7498"/>
    <w:rsid w:val="00DD5CB0"/>
    <w:rsid w:val="00DD6C11"/>
    <w:rsid w:val="00DF0FF8"/>
    <w:rsid w:val="00E123E1"/>
    <w:rsid w:val="00E25605"/>
    <w:rsid w:val="00E33D2A"/>
    <w:rsid w:val="00E4756F"/>
    <w:rsid w:val="00E5266A"/>
    <w:rsid w:val="00E637E3"/>
    <w:rsid w:val="00EC5730"/>
    <w:rsid w:val="00ED7D0C"/>
    <w:rsid w:val="00EE6089"/>
    <w:rsid w:val="00F13088"/>
    <w:rsid w:val="00F20D30"/>
    <w:rsid w:val="00F308A0"/>
    <w:rsid w:val="00F53FDD"/>
    <w:rsid w:val="00F61779"/>
    <w:rsid w:val="00F9106A"/>
    <w:rsid w:val="00FA308E"/>
    <w:rsid w:val="00FA597D"/>
    <w:rsid w:val="00FE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1BD5A"/>
  <w15:docId w15:val="{919779CD-0CA1-4045-9A46-60560883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44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440D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B44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DA6ABC"/>
    <w:rPr>
      <w:color w:val="808080"/>
    </w:rPr>
  </w:style>
  <w:style w:type="character" w:customStyle="1" w:styleId="tl1">
    <w:name w:val="Štýl1"/>
    <w:basedOn w:val="Predvolenpsmoodseku"/>
    <w:uiPriority w:val="1"/>
    <w:rsid w:val="002D7F9B"/>
    <w:rPr>
      <w:rFonts w:ascii="Times New Roman" w:hAnsi="Times New Roman"/>
      <w:b/>
      <w:sz w:val="2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F35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F35D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F35D8"/>
    <w:rPr>
      <w:vertAlign w:val="superscript"/>
    </w:rPr>
  </w:style>
  <w:style w:type="paragraph" w:styleId="Odsekzoznamu">
    <w:name w:val="List Paragraph"/>
    <w:basedOn w:val="Normlny"/>
    <w:uiPriority w:val="34"/>
    <w:qFormat/>
    <w:rsid w:val="00BF2F35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547A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47A1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47A1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47A1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47A11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5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8713F"/>
  </w:style>
  <w:style w:type="paragraph" w:styleId="Pta">
    <w:name w:val="footer"/>
    <w:basedOn w:val="Normlny"/>
    <w:link w:val="PtaChar"/>
    <w:uiPriority w:val="99"/>
    <w:unhideWhenUsed/>
    <w:rsid w:val="005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8713F"/>
  </w:style>
  <w:style w:type="paragraph" w:styleId="Revzia">
    <w:name w:val="Revision"/>
    <w:hidden/>
    <w:uiPriority w:val="99"/>
    <w:semiHidden/>
    <w:rsid w:val="00AE7EE4"/>
    <w:pPr>
      <w:spacing w:after="0" w:line="240" w:lineRule="auto"/>
    </w:pPr>
  </w:style>
  <w:style w:type="paragraph" w:customStyle="1" w:styleId="Default">
    <w:name w:val="Default"/>
    <w:rsid w:val="00F53F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1956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2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inedu.sk/zjednodusene-vykazovanie-vydavkov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DFF75-5B3D-418E-866F-03E6843FD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3065</TotalTime>
  <Pages>4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Feková Eva</dc:creator>
  <cp:lastModifiedBy>Valika</cp:lastModifiedBy>
  <cp:revision>19</cp:revision>
  <cp:lastPrinted>2017-08-10T12:07:00Z</cp:lastPrinted>
  <dcterms:created xsi:type="dcterms:W3CDTF">2020-09-22T06:57:00Z</dcterms:created>
  <dcterms:modified xsi:type="dcterms:W3CDTF">2020-12-17T15:12:00Z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None</vt:lpwstr>
  </property>
</Properties>
</file>