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Default="00B440DB" w:rsidP="00B440DB">
      <w:r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522F2C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F2C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> </w:t>
      </w:r>
      <w:r w:rsidRPr="00522F2C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 xml:space="preserve"> pre štan</w:t>
      </w:r>
      <w:r w:rsidR="00522F2C">
        <w:rPr>
          <w:rFonts w:ascii="Times New Roman" w:hAnsi="Times New Roman" w:cs="Times New Roman"/>
          <w:b/>
          <w:sz w:val="28"/>
          <w:szCs w:val="28"/>
        </w:rPr>
        <w:t>dardnú stupnicu jednotkových nákladov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>
        <w:rPr>
          <w:rFonts w:ascii="Times New Roman" w:hAnsi="Times New Roman" w:cs="Times New Roman"/>
          <w:b/>
          <w:sz w:val="28"/>
          <w:szCs w:val="28"/>
        </w:rPr>
        <w:t>„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hodinová sadzba učiteľa/učiteľov podľa kategórie škôl (ZŠ, SŠ)</w:t>
      </w:r>
      <w:r w:rsidR="00522F2C" w:rsidRPr="00522F2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</w:t>
      </w:r>
      <w:r w:rsidR="00522F2C">
        <w:rPr>
          <w:rFonts w:ascii="Times New Roman" w:hAnsi="Times New Roman" w:cs="Times New Roman"/>
          <w:b/>
          <w:sz w:val="28"/>
          <w:szCs w:val="28"/>
        </w:rPr>
        <w:t>“</w:t>
      </w:r>
    </w:p>
    <w:p w14:paraId="5AC55EE7" w14:textId="77777777" w:rsidR="00B440DB" w:rsidRPr="00B440D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40DB" w:rsidRPr="00946F53" w14:paraId="3869B46C" w14:textId="77777777" w:rsidTr="00B440DB">
        <w:tc>
          <w:tcPr>
            <w:tcW w:w="4606" w:type="dxa"/>
          </w:tcPr>
          <w:p w14:paraId="60D6B0C9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012BC9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CF35D8" w:rsidRPr="00946F53" w14:paraId="7138DBD7" w14:textId="77777777" w:rsidTr="00B440DB">
        <w:tc>
          <w:tcPr>
            <w:tcW w:w="4606" w:type="dxa"/>
          </w:tcPr>
          <w:p w14:paraId="4A3B73E4" w14:textId="77777777" w:rsidR="00CF35D8" w:rsidRPr="00946F53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012BC9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315DDF" w:rsidRPr="00946F53" w14:paraId="6CC08BF3" w14:textId="77777777" w:rsidTr="00B440DB">
        <w:tc>
          <w:tcPr>
            <w:tcW w:w="4606" w:type="dxa"/>
          </w:tcPr>
          <w:p w14:paraId="2D56B76D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012BC9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315DDF" w:rsidRPr="00946F53" w14:paraId="0643A000" w14:textId="77777777" w:rsidTr="00B440DB">
        <w:tc>
          <w:tcPr>
            <w:tcW w:w="4606" w:type="dxa"/>
          </w:tcPr>
          <w:p w14:paraId="31C5D733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012BC9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315DDF" w:rsidRPr="00946F53" w14:paraId="3ACE8213" w14:textId="77777777" w:rsidTr="00B440DB">
        <w:tc>
          <w:tcPr>
            <w:tcW w:w="4606" w:type="dxa"/>
          </w:tcPr>
          <w:p w14:paraId="6B5DDB6A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012BC9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012BC9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012BC9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B440DB" w:rsidRPr="00946F53" w14:paraId="5BCA0908" w14:textId="77777777" w:rsidTr="00B440DB">
        <w:tc>
          <w:tcPr>
            <w:tcW w:w="4606" w:type="dxa"/>
          </w:tcPr>
          <w:p w14:paraId="1F60E27A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946F53">
              <w:rPr>
                <w:rFonts w:ascii="Times New Roman" w:hAnsi="Times New Roman" w:cs="Times New Roman"/>
              </w:rPr>
              <w:t xml:space="preserve">pedagogického </w:t>
            </w:r>
            <w:r w:rsidRPr="00946F53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320BC6ED" w:rsidR="00B440DB" w:rsidRPr="00012BC9" w:rsidRDefault="00D116B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Ing. Pavol Kotes</w:t>
            </w:r>
          </w:p>
        </w:tc>
      </w:tr>
      <w:tr w:rsidR="009D103A" w:rsidRPr="00946F53" w14:paraId="005CDAE0" w14:textId="77777777" w:rsidTr="00B440DB">
        <w:tc>
          <w:tcPr>
            <w:tcW w:w="4606" w:type="dxa"/>
          </w:tcPr>
          <w:p w14:paraId="70C95F88" w14:textId="77777777" w:rsidR="009D103A" w:rsidRPr="00946F53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08DB3131" w:rsidR="009D103A" w:rsidRPr="00012BC9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B440DB" w:rsidRPr="00946F53" w14:paraId="2CF61649" w14:textId="77777777" w:rsidTr="00B440DB">
        <w:tc>
          <w:tcPr>
            <w:tcW w:w="4606" w:type="dxa"/>
          </w:tcPr>
          <w:p w14:paraId="05457176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946F53">
              <w:rPr>
                <w:rFonts w:ascii="Times New Roman" w:hAnsi="Times New Roman" w:cs="Times New Roman"/>
              </w:rPr>
              <w:t xml:space="preserve"> </w:t>
            </w:r>
            <w:r w:rsidR="00FA308E" w:rsidRPr="00946F53">
              <w:rPr>
                <w:rFonts w:ascii="Times New Roman" w:hAnsi="Times New Roman" w:cs="Times New Roman"/>
              </w:rPr>
              <w:t xml:space="preserve">rozpočtu </w:t>
            </w:r>
            <w:r w:rsidR="00E123E1" w:rsidRPr="00946F53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40F1B158" w:rsidR="00B440DB" w:rsidRPr="00012BC9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4.6.1. ŠSJN - extra hodiny –</w:t>
            </w:r>
            <w:r w:rsidR="00A2003C" w:rsidRPr="00012BC9">
              <w:rPr>
                <w:rFonts w:ascii="Times New Roman" w:hAnsi="Times New Roman" w:cs="Times New Roman"/>
              </w:rPr>
              <w:t>R</w:t>
            </w:r>
            <w:r w:rsidRPr="00012BC9">
              <w:rPr>
                <w:rFonts w:ascii="Times New Roman" w:hAnsi="Times New Roman" w:cs="Times New Roman"/>
              </w:rPr>
              <w:t>O</w:t>
            </w:r>
          </w:p>
        </w:tc>
      </w:tr>
      <w:tr w:rsidR="00B440DB" w:rsidRPr="00946F53" w14:paraId="7838E9EE" w14:textId="77777777" w:rsidTr="00B440DB">
        <w:tc>
          <w:tcPr>
            <w:tcW w:w="4606" w:type="dxa"/>
          </w:tcPr>
          <w:p w14:paraId="77C1AC7B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40404802" w:rsidR="00B440DB" w:rsidRPr="00EC0EEF" w:rsidRDefault="00586A6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203036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05D7" w:rsidRPr="00203036" w14:paraId="7332ED6B" w14:textId="77777777" w:rsidTr="00012BC9">
        <w:trPr>
          <w:trHeight w:val="6419"/>
        </w:trPr>
        <w:tc>
          <w:tcPr>
            <w:tcW w:w="9062" w:type="dxa"/>
          </w:tcPr>
          <w:p w14:paraId="7179C478" w14:textId="77777777" w:rsidR="004C05D7" w:rsidRPr="006B7F7B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  <w:b/>
              </w:rPr>
              <w:t>Správa o</w:t>
            </w:r>
            <w:r w:rsidR="00CF35D8" w:rsidRPr="006B7F7B">
              <w:rPr>
                <w:rFonts w:ascii="Times New Roman" w:hAnsi="Times New Roman" w:cs="Times New Roman"/>
                <w:b/>
              </w:rPr>
              <w:t> </w:t>
            </w:r>
            <w:r w:rsidRPr="006B7F7B">
              <w:rPr>
                <w:rFonts w:ascii="Times New Roman" w:hAnsi="Times New Roman" w:cs="Times New Roman"/>
                <w:b/>
              </w:rPr>
              <w:t>činnosti</w:t>
            </w:r>
            <w:r w:rsidR="00CF35D8" w:rsidRPr="006B7F7B">
              <w:rPr>
                <w:rFonts w:ascii="Times New Roman" w:hAnsi="Times New Roman" w:cs="Times New Roman"/>
              </w:rPr>
              <w:t>:</w:t>
            </w:r>
            <w:r w:rsidRPr="006B7F7B">
              <w:rPr>
                <w:rFonts w:ascii="Times New Roman" w:hAnsi="Times New Roman" w:cs="Times New Roman"/>
              </w:rPr>
              <w:t xml:space="preserve">   </w:t>
            </w:r>
          </w:p>
          <w:p w14:paraId="465D79AC" w14:textId="7E81E0C4" w:rsidR="00012BC9" w:rsidRPr="006B7F7B" w:rsidRDefault="00586A6A" w:rsidP="00012BC9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6B7F7B">
              <w:rPr>
                <w:rFonts w:ascii="Times New Roman" w:hAnsi="Times New Roman" w:cs="Times New Roman"/>
                <w:b/>
              </w:rPr>
              <w:t>Október 2020</w:t>
            </w:r>
            <w:r w:rsidR="00012BC9" w:rsidRPr="006B7F7B">
              <w:rPr>
                <w:rFonts w:ascii="Times New Roman" w:hAnsi="Times New Roman" w:cs="Times New Roman"/>
                <w:b/>
              </w:rPr>
              <w:t xml:space="preserve"> - TEC – Technológia – 1.A1</w:t>
            </w:r>
          </w:p>
          <w:p w14:paraId="0B11A1D7" w14:textId="77777777" w:rsidR="00012BC9" w:rsidRPr="006B7F7B" w:rsidRDefault="00012BC9" w:rsidP="00012BC9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3E7A78B1" w14:textId="77777777" w:rsidR="00012BC9" w:rsidRPr="006B7F7B" w:rsidRDefault="00012BC9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Všeobecné zhrnutie:</w:t>
            </w:r>
          </w:p>
          <w:p w14:paraId="7B74F1FE" w14:textId="77777777" w:rsidR="00012BC9" w:rsidRPr="006B7F7B" w:rsidRDefault="00012BC9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5074995B" w14:textId="3B6702EA" w:rsidR="00012BC9" w:rsidRPr="006B7F7B" w:rsidRDefault="00012BC9" w:rsidP="00012BC9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 xml:space="preserve">Čitateľská gramotnosť: </w:t>
            </w:r>
            <w:r w:rsidR="006546F5" w:rsidRPr="006B7F7B">
              <w:rPr>
                <w:rFonts w:ascii="Times New Roman" w:hAnsi="Times New Roman" w:cs="Times New Roman"/>
              </w:rPr>
              <w:t>porozumenie čítanému textu a jeho transformácia do technologického postupu, pochopenie výberu materiálov, náradia</w:t>
            </w:r>
            <w:r w:rsidR="00433327" w:rsidRPr="006B7F7B">
              <w:rPr>
                <w:rFonts w:ascii="Times New Roman" w:hAnsi="Times New Roman" w:cs="Times New Roman"/>
              </w:rPr>
              <w:t xml:space="preserve">, technologických postupov, metód jednotlivých spôsobov opracovania materiálu. Zdôrazňovala sa potreba rozlišovania jednotlivých metód a správneho pochopenia postupu pre účely bezpečnosti práce. </w:t>
            </w:r>
          </w:p>
          <w:p w14:paraId="242C0A1B" w14:textId="28936C60" w:rsidR="00012BC9" w:rsidRPr="006B7F7B" w:rsidRDefault="00012BC9" w:rsidP="00012BC9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 xml:space="preserve">IKT a matematická gramotnosť: </w:t>
            </w:r>
            <w:r w:rsidR="006546F5" w:rsidRPr="006B7F7B">
              <w:rPr>
                <w:rFonts w:ascii="Times New Roman" w:hAnsi="Times New Roman" w:cs="Times New Roman"/>
              </w:rPr>
              <w:t>presné definovanie rozmerov, výpočet</w:t>
            </w:r>
            <w:r w:rsidR="00433327" w:rsidRPr="006B7F7B">
              <w:rPr>
                <w:rFonts w:ascii="Times New Roman" w:hAnsi="Times New Roman" w:cs="Times New Roman"/>
              </w:rPr>
              <w:t xml:space="preserve"> dimenzií, nastavenie nástrojov, výpočet reznej rýchlosti</w:t>
            </w:r>
          </w:p>
          <w:p w14:paraId="488C83AD" w14:textId="77777777" w:rsidR="00012BC9" w:rsidRPr="006B7F7B" w:rsidRDefault="00012BC9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1A463D4" w14:textId="77777777" w:rsidR="00012BC9" w:rsidRPr="006B7F7B" w:rsidRDefault="00012BC9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Prebraté učivo:</w:t>
            </w:r>
          </w:p>
          <w:p w14:paraId="7F4EC551" w14:textId="2BAA2605" w:rsidR="006F2F02" w:rsidRPr="006B7F7B" w:rsidRDefault="006F2F02" w:rsidP="006F2F0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Ručné rezanie vnútorných závitov</w:t>
            </w:r>
          </w:p>
          <w:p w14:paraId="474ADC94" w14:textId="76767D04" w:rsidR="006F2F02" w:rsidRPr="006B7F7B" w:rsidRDefault="006F2F02" w:rsidP="006F2F02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Vystružovanie</w:t>
            </w:r>
          </w:p>
          <w:p w14:paraId="205F3E4A" w14:textId="5D9B5D5F" w:rsidR="006F2F02" w:rsidRPr="006B7F7B" w:rsidRDefault="006F2F02" w:rsidP="006F2F02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Ručné rezanie vonkajších závitov</w:t>
            </w:r>
          </w:p>
          <w:p w14:paraId="461CF2AA" w14:textId="79697530" w:rsidR="00D116BF" w:rsidRPr="006B7F7B" w:rsidRDefault="006F2F02" w:rsidP="006F2F02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Hlavný rezný pohyb a rezná rýchlosť</w:t>
            </w:r>
          </w:p>
          <w:p w14:paraId="5F963F65" w14:textId="227124E4" w:rsidR="003A07A2" w:rsidRPr="006B7F7B" w:rsidRDefault="003A07A2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7A5AFDF" w14:textId="77777777" w:rsidR="007F583E" w:rsidRPr="006B7F7B" w:rsidRDefault="007F583E" w:rsidP="007F583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5A58DC1F" w14:textId="2D9F56A4" w:rsidR="007F583E" w:rsidRPr="006B7F7B" w:rsidRDefault="007F583E" w:rsidP="007F583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54CB9769" w14:textId="75B5095E" w:rsidR="00096BE5" w:rsidRPr="006B7F7B" w:rsidRDefault="00096BE5" w:rsidP="007F583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49E90B73" w14:textId="77777777" w:rsidR="00096BE5" w:rsidRPr="006B7F7B" w:rsidRDefault="00096BE5" w:rsidP="00096BE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 xml:space="preserve">Predmet vyučujem v aplikácii Microsoft Office MS Teams. Vyučovacia hodina je zaradená do </w:t>
            </w:r>
            <w:r w:rsidRPr="006B7F7B">
              <w:rPr>
                <w:rFonts w:ascii="Times New Roman" w:hAnsi="Times New Roman" w:cs="Times New Roman"/>
                <w:color w:val="FF0000"/>
              </w:rPr>
              <w:lastRenderedPageBreak/>
              <w:t xml:space="preserve">pravidelného online rozvrhu školy, je vytvorená v kalendári pre príslušnú skupinu žiakov.   </w:t>
            </w:r>
          </w:p>
          <w:p w14:paraId="0C691D50" w14:textId="77777777" w:rsidR="00096BE5" w:rsidRPr="006B7F7B" w:rsidRDefault="00096BE5" w:rsidP="00096BE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3D3557FB" w14:textId="37963412" w:rsidR="00096BE5" w:rsidRPr="006B7F7B" w:rsidRDefault="00096BE5" w:rsidP="00096BE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 xml:space="preserve">Prostredníctvom aplikácie TEAMS vysvetľujem učivo žiakom, pričom využívam hlavne zdieľanú obrazovku. Žiaci dostávajú prezentácie vo forme PPT, alebo majú k dispozícii elektronické učebnice. Prostredníctvom zdieľanej obrazovky vysvetľujem učivo, diskutujeme o probléme, spracovávame spolu názorné príklady a následne dostanú žiaci zadania ktoré riešia. Prípadné nejasnosti na ktoré narazia počas samoštúdia môžu žiaci riešiť prostredníctvom komunikácie cez EDUPAGE, alebo ONEDRIVE.   </w:t>
            </w:r>
          </w:p>
          <w:p w14:paraId="69A110CC" w14:textId="77777777" w:rsidR="007F583E" w:rsidRPr="006B7F7B" w:rsidRDefault="007F583E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D5889B3" w14:textId="2E8E4256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6B7F7B">
              <w:rPr>
                <w:rFonts w:ascii="Times New Roman" w:hAnsi="Times New Roman" w:cs="Times New Roman"/>
                <w:b/>
              </w:rPr>
              <w:t>November 2020 - TEC – Technológia – 1.A1</w:t>
            </w:r>
          </w:p>
          <w:p w14:paraId="28A78294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3D49267B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Všeobecné zhrnutie:</w:t>
            </w:r>
          </w:p>
          <w:p w14:paraId="3A5617CC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13DBC228" w14:textId="5259069D" w:rsidR="00586A6A" w:rsidRPr="006B7F7B" w:rsidRDefault="00586A6A" w:rsidP="00586A6A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 xml:space="preserve">Čitateľská gramotnosť: porozumenie čítanému textu a jeho transformácia do technologického postupu, </w:t>
            </w:r>
            <w:r w:rsidR="000077F1" w:rsidRPr="006B7F7B">
              <w:rPr>
                <w:rFonts w:ascii="Times New Roman" w:hAnsi="Times New Roman" w:cs="Times New Roman"/>
              </w:rPr>
              <w:t xml:space="preserve">pochopenie technologického postupu, správneho výberu obrobku, materiálu, náradia, nožov a pod. </w:t>
            </w:r>
          </w:p>
          <w:p w14:paraId="70B43239" w14:textId="33550BD3" w:rsidR="00586A6A" w:rsidRPr="006B7F7B" w:rsidRDefault="00586A6A" w:rsidP="00586A6A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 xml:space="preserve">IKT a matematická gramotnosť: presné definovanie rozmerov, výpočet </w:t>
            </w:r>
            <w:r w:rsidR="000077F1" w:rsidRPr="006B7F7B">
              <w:rPr>
                <w:rFonts w:ascii="Times New Roman" w:hAnsi="Times New Roman" w:cs="Times New Roman"/>
              </w:rPr>
              <w:t>rezného pohybu, tuhosti materiálu. Žiaci sa naučili presnosti pri meraní kalibrami</w:t>
            </w:r>
          </w:p>
          <w:p w14:paraId="4BF7AFAA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81AE971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Prebraté učivo:</w:t>
            </w:r>
          </w:p>
          <w:p w14:paraId="1175268C" w14:textId="77777777" w:rsidR="00096BE5" w:rsidRPr="006B7F7B" w:rsidRDefault="00096BE5" w:rsidP="00096BE5">
            <w:pPr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Vedľajší rezný pohyb, združený pohyb</w:t>
            </w:r>
          </w:p>
          <w:p w14:paraId="56548001" w14:textId="154AEE3F" w:rsidR="00096BE5" w:rsidRPr="006B7F7B" w:rsidRDefault="00096BE5" w:rsidP="00096BE5">
            <w:pPr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 xml:space="preserve">Tuhosť sústavy SPID </w:t>
            </w:r>
          </w:p>
          <w:p w14:paraId="02BF9A95" w14:textId="77777777" w:rsidR="00096BE5" w:rsidRPr="006B7F7B" w:rsidRDefault="00096BE5" w:rsidP="00096BE5">
            <w:pPr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Meranie kalibrami</w:t>
            </w:r>
          </w:p>
          <w:p w14:paraId="79902484" w14:textId="44667AAD" w:rsidR="00586A6A" w:rsidRPr="006B7F7B" w:rsidRDefault="00586A6A" w:rsidP="00012BC9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FB4478C" w14:textId="4167D6A6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6B7F7B">
              <w:rPr>
                <w:rFonts w:ascii="Times New Roman" w:hAnsi="Times New Roman" w:cs="Times New Roman"/>
                <w:b/>
              </w:rPr>
              <w:t>December 2020 - TEC – Technológia – 1.A1</w:t>
            </w:r>
          </w:p>
          <w:p w14:paraId="7229C95B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481EAB68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Všeobecné zhrnutie:</w:t>
            </w:r>
          </w:p>
          <w:p w14:paraId="5BA29EA7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08AD5FC3" w14:textId="474DE3E4" w:rsidR="00586A6A" w:rsidRPr="006B7F7B" w:rsidRDefault="00586A6A" w:rsidP="00586A6A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Čitateľská gramotnosť: porozumenie čítanému textu a jeho transformácia do technologického postupu</w:t>
            </w:r>
            <w:r w:rsidR="006B7F7B">
              <w:rPr>
                <w:rFonts w:ascii="Times New Roman" w:hAnsi="Times New Roman" w:cs="Times New Roman"/>
              </w:rPr>
              <w:t xml:space="preserve"> – porovnania a správne pochopenie postupu pri súbežnom a protibežnom frézovaní s cieľom vyhnúť sa chybám pri zamieňaní technológií. Žiaci sa oboznámili s druhmi fréz a ich tvarmi, ktoré následne súvisia so správnou voľnou technologického postupu. Obdobne sme pracovali s textami určenými pre frézovanie rovinných plôch</w:t>
            </w:r>
          </w:p>
          <w:p w14:paraId="7E3F6F50" w14:textId="7CEA9A76" w:rsidR="00586A6A" w:rsidRPr="006B7F7B" w:rsidRDefault="00586A6A" w:rsidP="00586A6A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IKT a matematická gramotnosť: presné definovanie rozmerov, výpočet</w:t>
            </w:r>
            <w:r w:rsidR="006B7F7B">
              <w:rPr>
                <w:rFonts w:ascii="Times New Roman" w:hAnsi="Times New Roman" w:cs="Times New Roman"/>
              </w:rPr>
              <w:t xml:space="preserve"> dimenzií, nastavenie nástrojov, voľba nulového bodu, presnosť nástrojov, vhodná voľba materiálu a pod. </w:t>
            </w:r>
            <w:bookmarkStart w:id="1" w:name="_GoBack"/>
            <w:bookmarkEnd w:id="1"/>
          </w:p>
          <w:p w14:paraId="629E4819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D40C09E" w14:textId="77777777" w:rsidR="00586A6A" w:rsidRPr="006B7F7B" w:rsidRDefault="00586A6A" w:rsidP="00586A6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6B7F7B">
              <w:rPr>
                <w:rFonts w:ascii="Times New Roman" w:hAnsi="Times New Roman" w:cs="Times New Roman"/>
              </w:rPr>
              <w:t>Prebraté učivo:</w:t>
            </w:r>
          </w:p>
          <w:p w14:paraId="629DBF61" w14:textId="77777777" w:rsidR="00037FF1" w:rsidRPr="006B7F7B" w:rsidRDefault="00037FF1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Frézovanie súbežné</w:t>
            </w:r>
          </w:p>
          <w:p w14:paraId="63273FBD" w14:textId="4E338661" w:rsidR="00037FF1" w:rsidRPr="006B7F7B" w:rsidRDefault="00037FF1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Frézovanie protibežné</w:t>
            </w:r>
          </w:p>
          <w:p w14:paraId="799E1915" w14:textId="74793F96" w:rsidR="00037FF1" w:rsidRPr="006B7F7B" w:rsidRDefault="00037FF1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Tvary a druhy fréz</w:t>
            </w:r>
          </w:p>
          <w:p w14:paraId="4CEF0BE7" w14:textId="0B0EB606" w:rsidR="00037FF1" w:rsidRPr="006B7F7B" w:rsidRDefault="00037FF1" w:rsidP="00586A6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Frézovanie rovinných plôch</w:t>
            </w:r>
          </w:p>
          <w:p w14:paraId="5BFF0CCC" w14:textId="5104C66C" w:rsidR="003A07A2" w:rsidRPr="006B7F7B" w:rsidRDefault="00037FF1" w:rsidP="003A07A2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6B7F7B">
              <w:rPr>
                <w:rFonts w:ascii="Times New Roman" w:hAnsi="Times New Roman" w:cs="Times New Roman"/>
                <w:color w:val="FF0000"/>
              </w:rPr>
              <w:t>Frézovanie rovinných plôch</w:t>
            </w:r>
          </w:p>
          <w:p w14:paraId="1647F588" w14:textId="77777777" w:rsidR="00037FF1" w:rsidRPr="006B7F7B" w:rsidRDefault="00037FF1" w:rsidP="003A07A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2787BD1" w14:textId="69FC7CAD" w:rsidR="00037FF1" w:rsidRPr="006B7F7B" w:rsidRDefault="00037FF1" w:rsidP="003A07A2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05DD83CB" w14:textId="77777777" w:rsidR="004C05D7" w:rsidRPr="00B440DB" w:rsidRDefault="00B440DB" w:rsidP="00B440DB">
      <w:pPr>
        <w:tabs>
          <w:tab w:val="left" w:pos="1114"/>
        </w:tabs>
      </w:pPr>
      <w:r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4C05D7" w:rsidRPr="00946F53" w14:paraId="532D6337" w14:textId="77777777" w:rsidTr="00A71E3A">
        <w:tc>
          <w:tcPr>
            <w:tcW w:w="4077" w:type="dxa"/>
          </w:tcPr>
          <w:p w14:paraId="1E15A97D" w14:textId="77777777" w:rsidR="005322A0" w:rsidRPr="00012BC9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Vypracoval (meno</w:t>
            </w:r>
            <w:r w:rsidR="00A71E3A" w:rsidRPr="00012BC9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213C75DD" w:rsidR="005322A0" w:rsidRPr="00012BC9" w:rsidRDefault="00D116BF" w:rsidP="00C17C2D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Ing. Pavol Kotes</w:t>
            </w:r>
            <w:r w:rsidR="00946F53" w:rsidRPr="00012BC9">
              <w:rPr>
                <w:rFonts w:ascii="Times New Roman" w:hAnsi="Times New Roman" w:cs="Times New Roman"/>
              </w:rPr>
              <w:t> </w:t>
            </w:r>
            <w:r w:rsidR="00C17C2D">
              <w:rPr>
                <w:rFonts w:ascii="Times New Roman" w:hAnsi="Times New Roman" w:cs="Times New Roman"/>
              </w:rPr>
              <w:t>2.1.2021</w:t>
            </w:r>
          </w:p>
        </w:tc>
      </w:tr>
      <w:tr w:rsidR="004C05D7" w:rsidRPr="00946F53" w14:paraId="691D15AD" w14:textId="77777777" w:rsidTr="00A71E3A">
        <w:tc>
          <w:tcPr>
            <w:tcW w:w="4077" w:type="dxa"/>
          </w:tcPr>
          <w:p w14:paraId="0F44103F" w14:textId="77777777" w:rsidR="005322A0" w:rsidRPr="00012BC9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412FFD81" w14:textId="77777777" w:rsidR="005322A0" w:rsidRPr="00012BC9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05D7" w:rsidRPr="00946F53" w14:paraId="3E92DCA4" w14:textId="77777777" w:rsidTr="00A71E3A">
        <w:tc>
          <w:tcPr>
            <w:tcW w:w="4077" w:type="dxa"/>
          </w:tcPr>
          <w:p w14:paraId="1BD5898F" w14:textId="77777777" w:rsidR="005322A0" w:rsidRPr="00012BC9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lastRenderedPageBreak/>
              <w:t>Schválil (meno, priezvisko, dátum)</w:t>
            </w:r>
          </w:p>
        </w:tc>
        <w:tc>
          <w:tcPr>
            <w:tcW w:w="5135" w:type="dxa"/>
          </w:tcPr>
          <w:p w14:paraId="6A0AE227" w14:textId="7789EC94" w:rsidR="005322A0" w:rsidRPr="00012BC9" w:rsidRDefault="00012BC9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012BC9">
              <w:rPr>
                <w:rFonts w:ascii="Times New Roman" w:hAnsi="Times New Roman" w:cs="Times New Roman"/>
              </w:rPr>
              <w:t>Ing. Ján Lunter</w:t>
            </w:r>
            <w:r w:rsidR="00A2003C" w:rsidRPr="00012BC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05D7" w:rsidRPr="00946F53" w14:paraId="584054A7" w14:textId="77777777" w:rsidTr="00A71E3A">
        <w:tc>
          <w:tcPr>
            <w:tcW w:w="4077" w:type="dxa"/>
          </w:tcPr>
          <w:p w14:paraId="23275DB1" w14:textId="77777777" w:rsidR="005322A0" w:rsidRPr="00946F53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3842082C" w14:textId="77777777" w:rsidR="005322A0" w:rsidRPr="00012BC9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Default="006E77C5" w:rsidP="00B440DB">
      <w:pPr>
        <w:tabs>
          <w:tab w:val="left" w:pos="1114"/>
        </w:tabs>
      </w:pPr>
    </w:p>
    <w:p w14:paraId="0D1E5017" w14:textId="77777777" w:rsidR="001A5EA2" w:rsidRDefault="001A5EA2" w:rsidP="00B440DB">
      <w:pPr>
        <w:tabs>
          <w:tab w:val="left" w:pos="1114"/>
        </w:tabs>
      </w:pPr>
    </w:p>
    <w:p w14:paraId="5EF336BB" w14:textId="77777777" w:rsidR="00CD7D64" w:rsidRDefault="00CD7D64" w:rsidP="00B440DB">
      <w:pPr>
        <w:tabs>
          <w:tab w:val="left" w:pos="1114"/>
        </w:tabs>
      </w:pPr>
    </w:p>
    <w:p w14:paraId="33877C80" w14:textId="77777777" w:rsidR="00CD7D64" w:rsidRDefault="00CD7D64" w:rsidP="00B440DB">
      <w:pPr>
        <w:tabs>
          <w:tab w:val="left" w:pos="1114"/>
        </w:tabs>
      </w:pPr>
    </w:p>
    <w:p w14:paraId="6FC008CC" w14:textId="77777777" w:rsidR="001A5EA2" w:rsidRDefault="001A5EA2" w:rsidP="00B440DB">
      <w:pPr>
        <w:tabs>
          <w:tab w:val="left" w:pos="1114"/>
        </w:tabs>
      </w:pPr>
    </w:p>
    <w:p w14:paraId="351E7332" w14:textId="77777777" w:rsidR="001A5EA2" w:rsidRDefault="001A5EA2" w:rsidP="00B440DB">
      <w:pPr>
        <w:tabs>
          <w:tab w:val="left" w:pos="1114"/>
        </w:tabs>
      </w:pPr>
    </w:p>
    <w:p w14:paraId="6C360D05" w14:textId="77777777" w:rsidR="00F53FDD" w:rsidRDefault="00F53FDD" w:rsidP="00F53FDD">
      <w:pPr>
        <w:pStyle w:val="Default"/>
      </w:pPr>
    </w:p>
    <w:p w14:paraId="709E5A12" w14:textId="77777777" w:rsidR="00F53FDD" w:rsidRDefault="00F53FDD" w:rsidP="00F53FDD">
      <w:pPr>
        <w:pStyle w:val="Default"/>
      </w:pPr>
      <w:r>
        <w:t xml:space="preserve"> </w:t>
      </w:r>
    </w:p>
    <w:p w14:paraId="05F25C0E" w14:textId="77777777" w:rsidR="00F53FDD" w:rsidRDefault="00F53FDD" w:rsidP="00F53FDD">
      <w:pPr>
        <w:pStyle w:val="Default"/>
      </w:pPr>
    </w:p>
    <w:p w14:paraId="3DC22DC6" w14:textId="77777777" w:rsidR="00F53FDD" w:rsidRDefault="00F53FDD" w:rsidP="00F53FDD">
      <w:pPr>
        <w:pStyle w:val="Default"/>
      </w:pPr>
    </w:p>
    <w:p w14:paraId="5D62D09B" w14:textId="77777777" w:rsidR="00F53FDD" w:rsidRDefault="00F53FDD" w:rsidP="00F53FDD">
      <w:pPr>
        <w:pStyle w:val="Default"/>
      </w:pPr>
    </w:p>
    <w:p w14:paraId="32E9B5AF" w14:textId="77777777" w:rsidR="00F53FDD" w:rsidRDefault="00F53FDD" w:rsidP="00F53FDD">
      <w:pPr>
        <w:pStyle w:val="Default"/>
      </w:pPr>
    </w:p>
    <w:p w14:paraId="4AEBB937" w14:textId="77777777" w:rsidR="00F53FDD" w:rsidRDefault="00F53FDD" w:rsidP="00F53FDD">
      <w:pPr>
        <w:pStyle w:val="Default"/>
      </w:pPr>
    </w:p>
    <w:p w14:paraId="502D4720" w14:textId="77777777" w:rsidR="00F53FDD" w:rsidRDefault="00F53FDD" w:rsidP="00F53FDD">
      <w:pPr>
        <w:pStyle w:val="Default"/>
      </w:pPr>
    </w:p>
    <w:p w14:paraId="740E6FC9" w14:textId="77777777" w:rsidR="00522F2C" w:rsidRPr="00522F2C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Pokyny k vyplneniu Štvrťročnej správy o činnosti </w:t>
      </w:r>
      <w:r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522F2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19565D">
        <w:rPr>
          <w:rFonts w:ascii="Times New Roman" w:hAnsi="Times New Roman" w:cs="Times New Roman"/>
        </w:rPr>
        <w:t>v</w:t>
      </w:r>
      <w:r w:rsidRPr="0019565D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557A58">
          <w:rPr>
            <w:rStyle w:val="Hypertextovprepojenie"/>
            <w:rFonts w:ascii="Times New Roman" w:hAnsi="Times New Roman" w:cs="Times New Roman"/>
            <w:b/>
          </w:rPr>
          <w:t>http://www.minedu.sk/zjednodusene-vykazovanie-vydavkov/</w:t>
        </w:r>
      </w:hyperlink>
    </w:p>
    <w:p w14:paraId="0ABB73F9" w14:textId="77777777" w:rsidR="0019565D" w:rsidRPr="0019565D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Default="00F13088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53FDD">
        <w:rPr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Default="00F13088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F53FDD">
        <w:rPr>
          <w:sz w:val="22"/>
          <w:szCs w:val="22"/>
        </w:rPr>
        <w:t>. V riadku Správa o činnosti - uvedú a popíšu sa činnosti, ktoré pedagogický zamestnanec vykonával v rámci „extra hodín“</w:t>
      </w:r>
      <w:r w:rsidR="00522F2C">
        <w:rPr>
          <w:sz w:val="22"/>
          <w:szCs w:val="22"/>
        </w:rPr>
        <w:t>; t.j. n</w:t>
      </w:r>
      <w:r w:rsidR="00522F2C" w:rsidRPr="00522F2C">
        <w:rPr>
          <w:sz w:val="22"/>
          <w:szCs w:val="22"/>
        </w:rPr>
        <w:t>ázov vzde</w:t>
      </w:r>
      <w:r w:rsidR="00522F2C">
        <w:rPr>
          <w:sz w:val="22"/>
          <w:szCs w:val="22"/>
        </w:rPr>
        <w:t>lávacej aktivity - extra hodiny -</w:t>
      </w:r>
      <w:r w:rsidR="00522F2C" w:rsidRPr="00522F2C">
        <w:rPr>
          <w:sz w:val="22"/>
          <w:szCs w:val="22"/>
        </w:rPr>
        <w:t xml:space="preserve"> uvedie sa názov vyučovacieho </w:t>
      </w:r>
      <w:r w:rsidR="00522F2C" w:rsidRPr="00522F2C">
        <w:rPr>
          <w:sz w:val="22"/>
          <w:szCs w:val="22"/>
        </w:rPr>
        <w:lastRenderedPageBreak/>
        <w:t>predmetu, na ktorom boli realizované vyučovacie hodiny nad rámec hodín financovaných zo štátneho rozpočtu</w:t>
      </w:r>
      <w:r w:rsidR="00F53FDD" w:rsidRPr="00522F2C">
        <w:rPr>
          <w:sz w:val="22"/>
          <w:szCs w:val="22"/>
        </w:rPr>
        <w:t xml:space="preserve"> </w:t>
      </w:r>
      <w:r w:rsidR="00F53FDD">
        <w:rPr>
          <w:sz w:val="22"/>
          <w:szCs w:val="22"/>
        </w:rPr>
        <w:t xml:space="preserve"> v danom štvrťroku za každý mesiac samostatne . Ide o</w:t>
      </w:r>
      <w:r>
        <w:rPr>
          <w:sz w:val="22"/>
          <w:szCs w:val="22"/>
        </w:rPr>
        <w:t xml:space="preserve"> činnosti, ktoré boli zabezpečované </w:t>
      </w:r>
      <w:r w:rsidR="00F53FDD">
        <w:rPr>
          <w:sz w:val="22"/>
          <w:szCs w:val="22"/>
        </w:rPr>
        <w:t xml:space="preserve">nad rámec hodín financovaných zo štátneho rozpočtu. </w:t>
      </w:r>
      <w:r w:rsidR="00522F2C">
        <w:rPr>
          <w:sz w:val="22"/>
          <w:szCs w:val="22"/>
        </w:rPr>
        <w:t xml:space="preserve">Tieto činnosti musia byť v súlade so </w:t>
      </w:r>
      <w:r w:rsidR="00522F2C">
        <w:rPr>
          <w:rFonts w:eastAsia="Times New Roman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Default="00F53FDD" w:rsidP="00341C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Default="001A5EA2" w:rsidP="00341C7F">
      <w:pPr>
        <w:tabs>
          <w:tab w:val="left" w:pos="1114"/>
        </w:tabs>
        <w:jc w:val="both"/>
      </w:pPr>
    </w:p>
    <w:p w14:paraId="6FAB26E8" w14:textId="77777777" w:rsidR="001A5EA2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5C19C3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5C19C3" w:rsidSect="00875A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F72BE" w14:textId="77777777" w:rsidR="002662B0" w:rsidRDefault="002662B0" w:rsidP="00CF35D8">
      <w:pPr>
        <w:spacing w:after="0" w:line="240" w:lineRule="auto"/>
      </w:pPr>
      <w:r>
        <w:separator/>
      </w:r>
    </w:p>
  </w:endnote>
  <w:endnote w:type="continuationSeparator" w:id="0">
    <w:p w14:paraId="37C73E28" w14:textId="77777777" w:rsidR="002662B0" w:rsidRDefault="002662B0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53486781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6B7F7B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EE9FA" w14:textId="77777777" w:rsidR="002662B0" w:rsidRDefault="002662B0" w:rsidP="00CF35D8">
      <w:pPr>
        <w:spacing w:after="0" w:line="240" w:lineRule="auto"/>
      </w:pPr>
      <w:r>
        <w:separator/>
      </w:r>
    </w:p>
  </w:footnote>
  <w:footnote w:type="continuationSeparator" w:id="0">
    <w:p w14:paraId="678F6441" w14:textId="77777777" w:rsidR="002662B0" w:rsidRDefault="002662B0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7419"/>
    <w:multiLevelType w:val="hybridMultilevel"/>
    <w:tmpl w:val="F410B896"/>
    <w:lvl w:ilvl="0" w:tplc="8FB815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077F1"/>
    <w:rsid w:val="00012BC9"/>
    <w:rsid w:val="00012FA6"/>
    <w:rsid w:val="00037FF1"/>
    <w:rsid w:val="00040AFD"/>
    <w:rsid w:val="00053B89"/>
    <w:rsid w:val="0009648A"/>
    <w:rsid w:val="00096BE5"/>
    <w:rsid w:val="000A2060"/>
    <w:rsid w:val="000A6919"/>
    <w:rsid w:val="000E6FBF"/>
    <w:rsid w:val="000F127B"/>
    <w:rsid w:val="0011687E"/>
    <w:rsid w:val="00127027"/>
    <w:rsid w:val="001573E9"/>
    <w:rsid w:val="00163A3E"/>
    <w:rsid w:val="00180141"/>
    <w:rsid w:val="00185E0B"/>
    <w:rsid w:val="0019565D"/>
    <w:rsid w:val="001A5EA2"/>
    <w:rsid w:val="001C642F"/>
    <w:rsid w:val="001C7453"/>
    <w:rsid w:val="001F2B27"/>
    <w:rsid w:val="001F6FD8"/>
    <w:rsid w:val="00203036"/>
    <w:rsid w:val="00225CD9"/>
    <w:rsid w:val="002468E1"/>
    <w:rsid w:val="002529B9"/>
    <w:rsid w:val="002658B3"/>
    <w:rsid w:val="002662B0"/>
    <w:rsid w:val="00293B12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A07A2"/>
    <w:rsid w:val="003A44C8"/>
    <w:rsid w:val="003D1C1C"/>
    <w:rsid w:val="003F64DD"/>
    <w:rsid w:val="00411C84"/>
    <w:rsid w:val="00433327"/>
    <w:rsid w:val="00446402"/>
    <w:rsid w:val="00446EB1"/>
    <w:rsid w:val="00463EC0"/>
    <w:rsid w:val="00493B65"/>
    <w:rsid w:val="004A62EB"/>
    <w:rsid w:val="004A6B74"/>
    <w:rsid w:val="004C05D7"/>
    <w:rsid w:val="004C0B5B"/>
    <w:rsid w:val="004F6489"/>
    <w:rsid w:val="00505C76"/>
    <w:rsid w:val="00514FA1"/>
    <w:rsid w:val="00522F2C"/>
    <w:rsid w:val="005322A0"/>
    <w:rsid w:val="005361EC"/>
    <w:rsid w:val="00547A11"/>
    <w:rsid w:val="0055263C"/>
    <w:rsid w:val="0055351A"/>
    <w:rsid w:val="00566640"/>
    <w:rsid w:val="00583AF0"/>
    <w:rsid w:val="0058409B"/>
    <w:rsid w:val="00586A6A"/>
    <w:rsid w:val="0058713F"/>
    <w:rsid w:val="005871B1"/>
    <w:rsid w:val="00587681"/>
    <w:rsid w:val="005C19C3"/>
    <w:rsid w:val="005C4DD4"/>
    <w:rsid w:val="005D23FC"/>
    <w:rsid w:val="005D6536"/>
    <w:rsid w:val="005E3719"/>
    <w:rsid w:val="005E4E88"/>
    <w:rsid w:val="006377DA"/>
    <w:rsid w:val="006459EE"/>
    <w:rsid w:val="006546F5"/>
    <w:rsid w:val="00660F0A"/>
    <w:rsid w:val="006A58DB"/>
    <w:rsid w:val="006B6CBE"/>
    <w:rsid w:val="006B7F7B"/>
    <w:rsid w:val="006E77C5"/>
    <w:rsid w:val="006F2F02"/>
    <w:rsid w:val="00705B10"/>
    <w:rsid w:val="00747374"/>
    <w:rsid w:val="00775EA9"/>
    <w:rsid w:val="007A5170"/>
    <w:rsid w:val="007B6021"/>
    <w:rsid w:val="007B618D"/>
    <w:rsid w:val="007D1981"/>
    <w:rsid w:val="007E4ED1"/>
    <w:rsid w:val="007F583E"/>
    <w:rsid w:val="00806FA5"/>
    <w:rsid w:val="00845CA0"/>
    <w:rsid w:val="008721DB"/>
    <w:rsid w:val="00875A42"/>
    <w:rsid w:val="008A6D4D"/>
    <w:rsid w:val="008B5CFB"/>
    <w:rsid w:val="008C3B1D"/>
    <w:rsid w:val="008C3C41"/>
    <w:rsid w:val="008D6E89"/>
    <w:rsid w:val="008E3B0B"/>
    <w:rsid w:val="0093652F"/>
    <w:rsid w:val="00946F53"/>
    <w:rsid w:val="009D103A"/>
    <w:rsid w:val="009F4E8D"/>
    <w:rsid w:val="00A2003C"/>
    <w:rsid w:val="00A62E57"/>
    <w:rsid w:val="00A71E3A"/>
    <w:rsid w:val="00A72355"/>
    <w:rsid w:val="00AB111C"/>
    <w:rsid w:val="00AB6211"/>
    <w:rsid w:val="00AD0BE0"/>
    <w:rsid w:val="00AE7EE4"/>
    <w:rsid w:val="00B1374A"/>
    <w:rsid w:val="00B1753F"/>
    <w:rsid w:val="00B41A8A"/>
    <w:rsid w:val="00B440DB"/>
    <w:rsid w:val="00B50BB9"/>
    <w:rsid w:val="00B61F35"/>
    <w:rsid w:val="00B83C25"/>
    <w:rsid w:val="00BB5601"/>
    <w:rsid w:val="00BC05B7"/>
    <w:rsid w:val="00BC118A"/>
    <w:rsid w:val="00BC3F40"/>
    <w:rsid w:val="00BC4F1C"/>
    <w:rsid w:val="00BE0ACC"/>
    <w:rsid w:val="00BF2F35"/>
    <w:rsid w:val="00BF4792"/>
    <w:rsid w:val="00C065E1"/>
    <w:rsid w:val="00C146B4"/>
    <w:rsid w:val="00C17C2D"/>
    <w:rsid w:val="00C32EA8"/>
    <w:rsid w:val="00C76F25"/>
    <w:rsid w:val="00C8337A"/>
    <w:rsid w:val="00CD3DE7"/>
    <w:rsid w:val="00CD7D64"/>
    <w:rsid w:val="00CF35D8"/>
    <w:rsid w:val="00D116BF"/>
    <w:rsid w:val="00D37CE5"/>
    <w:rsid w:val="00D5619C"/>
    <w:rsid w:val="00D70B8C"/>
    <w:rsid w:val="00D9629C"/>
    <w:rsid w:val="00DA3037"/>
    <w:rsid w:val="00DA6ABC"/>
    <w:rsid w:val="00DB7498"/>
    <w:rsid w:val="00DD5CB0"/>
    <w:rsid w:val="00DD6C11"/>
    <w:rsid w:val="00DF0FF8"/>
    <w:rsid w:val="00E123E1"/>
    <w:rsid w:val="00E4756F"/>
    <w:rsid w:val="00E5266A"/>
    <w:rsid w:val="00EC0EEF"/>
    <w:rsid w:val="00EC5730"/>
    <w:rsid w:val="00ED7D0C"/>
    <w:rsid w:val="00EE6089"/>
    <w:rsid w:val="00F13088"/>
    <w:rsid w:val="00F20D30"/>
    <w:rsid w:val="00F308A0"/>
    <w:rsid w:val="00F53FDD"/>
    <w:rsid w:val="00F61779"/>
    <w:rsid w:val="00F9106A"/>
    <w:rsid w:val="00FA308E"/>
    <w:rsid w:val="00FA597D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45C4950D-1B90-466D-BB87-E8811469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92961-83AB-497F-B085-ACD845B66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20</cp:revision>
  <cp:lastPrinted>2017-08-10T12:07:00Z</cp:lastPrinted>
  <dcterms:created xsi:type="dcterms:W3CDTF">2020-09-22T06:46:00Z</dcterms:created>
  <dcterms:modified xsi:type="dcterms:W3CDTF">2020-12-17T15:35:00Z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