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5BA66" w14:textId="77777777" w:rsidR="00A56593" w:rsidRDefault="00A56593" w:rsidP="00A56593">
      <w:pPr>
        <w:rPr>
          <w:lang w:eastAsia="sk-SK"/>
        </w:rPr>
      </w:pPr>
    </w:p>
    <w:p w14:paraId="509C8ADC" w14:textId="77777777" w:rsidR="00A56593" w:rsidRDefault="00A56593" w:rsidP="00A56593"/>
    <w:p w14:paraId="2087EF6B" w14:textId="77777777" w:rsidR="00A56593" w:rsidRDefault="00A56593" w:rsidP="00A56593">
      <w:pPr>
        <w:jc w:val="center"/>
        <w:rPr>
          <w:sz w:val="28"/>
          <w:szCs w:val="28"/>
        </w:rPr>
      </w:pPr>
      <w:r>
        <w:rPr>
          <w:sz w:val="28"/>
          <w:szCs w:val="28"/>
        </w:rPr>
        <w:t>SPOJENÁ  ŠKOLA,  Štúrova  848, 962 12 Detva</w:t>
      </w:r>
    </w:p>
    <w:p w14:paraId="19F89904" w14:textId="77777777" w:rsidR="00A56593" w:rsidRDefault="00A56593" w:rsidP="00A56593">
      <w:pPr>
        <w:jc w:val="center"/>
        <w:rPr>
          <w:sz w:val="28"/>
          <w:szCs w:val="28"/>
        </w:rPr>
      </w:pPr>
      <w:r>
        <w:rPr>
          <w:noProof/>
          <w:lang w:eastAsia="sk-SK"/>
        </w:rPr>
        <mc:AlternateContent>
          <mc:Choice Requires="wps">
            <w:drawing>
              <wp:anchor distT="0" distB="0" distL="114300" distR="114300" simplePos="0" relativeHeight="251663360" behindDoc="0" locked="0" layoutInCell="1" allowOverlap="1" wp14:anchorId="12D035C1" wp14:editId="58AAEBD4">
                <wp:simplePos x="0" y="0"/>
                <wp:positionH relativeFrom="column">
                  <wp:posOffset>22860</wp:posOffset>
                </wp:positionH>
                <wp:positionV relativeFrom="paragraph">
                  <wp:posOffset>204470</wp:posOffset>
                </wp:positionV>
                <wp:extent cx="5523230" cy="0"/>
                <wp:effectExtent l="13335" t="13970" r="6985" b="508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3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DCF71" id="Rovná spojnica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1pt" to="436.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"/>
            </w:pict>
          </mc:Fallback>
        </mc:AlternateContent>
      </w:r>
    </w:p>
    <w:p w14:paraId="7112EA51" w14:textId="77777777" w:rsidR="00A56593" w:rsidRDefault="00A56593" w:rsidP="00A56593">
      <w:pPr>
        <w:jc w:val="center"/>
        <w:rPr>
          <w:sz w:val="28"/>
          <w:szCs w:val="28"/>
        </w:rPr>
      </w:pPr>
    </w:p>
    <w:p w14:paraId="7DB42AA5" w14:textId="77777777" w:rsidR="00A56593" w:rsidRDefault="00A56593" w:rsidP="00A56593">
      <w:pPr>
        <w:jc w:val="center"/>
        <w:rPr>
          <w:sz w:val="28"/>
          <w:szCs w:val="28"/>
        </w:rPr>
      </w:pPr>
    </w:p>
    <w:p w14:paraId="03D4FAA6" w14:textId="77777777" w:rsidR="00A56593" w:rsidRDefault="00A56593" w:rsidP="00A56593">
      <w:pPr>
        <w:jc w:val="center"/>
        <w:rPr>
          <w:sz w:val="28"/>
          <w:szCs w:val="28"/>
        </w:rPr>
      </w:pPr>
    </w:p>
    <w:p w14:paraId="1CA06BC7" w14:textId="77777777" w:rsidR="00A56593" w:rsidRDefault="00A56593" w:rsidP="00A56593">
      <w:pPr>
        <w:jc w:val="center"/>
        <w:rPr>
          <w:sz w:val="28"/>
          <w:szCs w:val="28"/>
        </w:rPr>
      </w:pPr>
    </w:p>
    <w:p w14:paraId="515370FB" w14:textId="77777777" w:rsidR="00A56593" w:rsidRDefault="00A56593" w:rsidP="00A56593">
      <w:pPr>
        <w:jc w:val="center"/>
        <w:rPr>
          <w:sz w:val="28"/>
          <w:szCs w:val="28"/>
        </w:rPr>
      </w:pPr>
    </w:p>
    <w:p w14:paraId="09223629" w14:textId="77777777" w:rsidR="00A56593" w:rsidRDefault="00A56593" w:rsidP="00A56593">
      <w:pPr>
        <w:rPr>
          <w:sz w:val="28"/>
          <w:szCs w:val="28"/>
        </w:rPr>
      </w:pPr>
    </w:p>
    <w:p w14:paraId="008488BB" w14:textId="77777777" w:rsidR="00A56593" w:rsidRDefault="00A56593" w:rsidP="00A56593">
      <w:pPr>
        <w:jc w:val="center"/>
        <w:rPr>
          <w:sz w:val="28"/>
          <w:szCs w:val="28"/>
        </w:rPr>
      </w:pPr>
    </w:p>
    <w:p w14:paraId="777E2C7F" w14:textId="77777777" w:rsidR="00A56593" w:rsidRDefault="00A56593" w:rsidP="00A56593">
      <w:pPr>
        <w:jc w:val="center"/>
        <w:rPr>
          <w:sz w:val="28"/>
          <w:szCs w:val="28"/>
        </w:rPr>
      </w:pPr>
    </w:p>
    <w:p w14:paraId="3E7DF7AE" w14:textId="77777777" w:rsidR="00A56593" w:rsidRDefault="00A56593" w:rsidP="00A56593">
      <w:pPr>
        <w:jc w:val="center"/>
      </w:pPr>
      <w:r>
        <w:rPr>
          <w:noProof/>
          <w:lang w:eastAsia="sk-SK"/>
        </w:rPr>
        <w:drawing>
          <wp:inline distT="0" distB="0" distL="0" distR="0" wp14:anchorId="3025FF21" wp14:editId="3CB96A08">
            <wp:extent cx="1438275" cy="723900"/>
            <wp:effectExtent l="0" t="0" r="9525" b="0"/>
            <wp:docPr id="7" name="Obrázok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723900"/>
                    </a:xfrm>
                    <a:prstGeom prst="rect">
                      <a:avLst/>
                    </a:prstGeom>
                    <a:noFill/>
                    <a:ln>
                      <a:noFill/>
                    </a:ln>
                  </pic:spPr>
                </pic:pic>
              </a:graphicData>
            </a:graphic>
          </wp:inline>
        </w:drawing>
      </w:r>
    </w:p>
    <w:p w14:paraId="019390AD" w14:textId="77777777" w:rsidR="00A56593" w:rsidRDefault="00A56593" w:rsidP="00A56593">
      <w:pPr>
        <w:jc w:val="center"/>
      </w:pPr>
    </w:p>
    <w:p w14:paraId="1521F4BF" w14:textId="77777777" w:rsidR="00A56593" w:rsidRDefault="00A56593" w:rsidP="00A56593">
      <w:pPr>
        <w:jc w:val="center"/>
      </w:pPr>
    </w:p>
    <w:p w14:paraId="52B70A32" w14:textId="77777777" w:rsidR="00A56593" w:rsidRDefault="00A56593" w:rsidP="00A56593">
      <w:pPr>
        <w:jc w:val="center"/>
      </w:pPr>
    </w:p>
    <w:p w14:paraId="530EF817" w14:textId="77777777" w:rsidR="00A56593" w:rsidRDefault="00A56593" w:rsidP="00A56593">
      <w:pPr>
        <w:jc w:val="center"/>
      </w:pPr>
    </w:p>
    <w:p w14:paraId="00507D4D" w14:textId="77777777" w:rsidR="00A56593" w:rsidRDefault="00A56593" w:rsidP="00A56593">
      <w:pPr>
        <w:jc w:val="center"/>
        <w:rPr>
          <w:b/>
          <w:sz w:val="40"/>
          <w:szCs w:val="40"/>
        </w:rPr>
      </w:pPr>
      <w:r>
        <w:rPr>
          <w:b/>
          <w:sz w:val="40"/>
          <w:szCs w:val="40"/>
        </w:rPr>
        <w:t>S M E R N I C A    č. 1/2/2023</w:t>
      </w:r>
    </w:p>
    <w:p w14:paraId="2AE39883" w14:textId="77777777" w:rsidR="00A56593" w:rsidRDefault="00A56593" w:rsidP="00A56593">
      <w:pPr>
        <w:jc w:val="center"/>
        <w:rPr>
          <w:b/>
          <w:sz w:val="20"/>
          <w:szCs w:val="20"/>
        </w:rPr>
      </w:pPr>
    </w:p>
    <w:p w14:paraId="785EB381" w14:textId="0DE1EBDA" w:rsidR="00A56593" w:rsidRDefault="00A56593" w:rsidP="00A56593">
      <w:pPr>
        <w:jc w:val="center"/>
        <w:rPr>
          <w:b/>
          <w:sz w:val="36"/>
          <w:szCs w:val="36"/>
        </w:rPr>
      </w:pPr>
      <w:r>
        <w:rPr>
          <w:b/>
          <w:sz w:val="36"/>
          <w:szCs w:val="36"/>
        </w:rPr>
        <w:t xml:space="preserve">o praktickej časti </w:t>
      </w:r>
    </w:p>
    <w:p w14:paraId="641942E3" w14:textId="77777777" w:rsidR="00A56593" w:rsidRDefault="00A56593" w:rsidP="00A56593">
      <w:pPr>
        <w:jc w:val="center"/>
        <w:rPr>
          <w:b/>
          <w:sz w:val="36"/>
          <w:szCs w:val="36"/>
        </w:rPr>
      </w:pPr>
      <w:r>
        <w:rPr>
          <w:b/>
          <w:sz w:val="36"/>
          <w:szCs w:val="36"/>
        </w:rPr>
        <w:t>odbornej zložky maturitnej skúšky</w:t>
      </w:r>
    </w:p>
    <w:p w14:paraId="3827F560" w14:textId="77777777" w:rsidR="00A56593" w:rsidRDefault="00A56593" w:rsidP="00A56593">
      <w:pPr>
        <w:jc w:val="center"/>
        <w:rPr>
          <w:b/>
          <w:sz w:val="28"/>
          <w:szCs w:val="28"/>
        </w:rPr>
      </w:pPr>
    </w:p>
    <w:p w14:paraId="6FFD47D4" w14:textId="77777777" w:rsidR="00A56593" w:rsidRDefault="00A56593" w:rsidP="00A56593">
      <w:pPr>
        <w:jc w:val="center"/>
        <w:rPr>
          <w:b/>
          <w:sz w:val="28"/>
          <w:szCs w:val="28"/>
        </w:rPr>
      </w:pPr>
    </w:p>
    <w:p w14:paraId="62B975B1" w14:textId="77777777" w:rsidR="00A56593" w:rsidRDefault="00A56593" w:rsidP="00A56593">
      <w:pPr>
        <w:jc w:val="center"/>
        <w:rPr>
          <w:b/>
          <w:sz w:val="28"/>
          <w:szCs w:val="28"/>
        </w:rPr>
      </w:pPr>
    </w:p>
    <w:p w14:paraId="7FE4F3DE" w14:textId="77777777" w:rsidR="00A56593" w:rsidRDefault="00A56593" w:rsidP="00A56593">
      <w:pPr>
        <w:jc w:val="center"/>
        <w:rPr>
          <w:b/>
          <w:sz w:val="28"/>
          <w:szCs w:val="28"/>
        </w:rPr>
      </w:pPr>
    </w:p>
    <w:p w14:paraId="0D6C936C" w14:textId="77777777" w:rsidR="00A56593" w:rsidRDefault="00A56593" w:rsidP="00A56593">
      <w:pPr>
        <w:rPr>
          <w:b/>
          <w:sz w:val="28"/>
          <w:szCs w:val="28"/>
        </w:rPr>
      </w:pPr>
    </w:p>
    <w:p w14:paraId="19604ECF" w14:textId="77777777" w:rsidR="00A56593" w:rsidRDefault="00A56593" w:rsidP="00A56593">
      <w:pPr>
        <w:rPr>
          <w:b/>
          <w:sz w:val="28"/>
          <w:szCs w:val="28"/>
        </w:rPr>
      </w:pPr>
    </w:p>
    <w:p w14:paraId="1EBC13FF" w14:textId="77777777" w:rsidR="00A56593" w:rsidRDefault="00A56593" w:rsidP="00A56593">
      <w:pPr>
        <w:rPr>
          <w:b/>
          <w:sz w:val="28"/>
          <w:szCs w:val="28"/>
        </w:rPr>
      </w:pPr>
    </w:p>
    <w:p w14:paraId="3057EB57" w14:textId="77777777" w:rsidR="00A56593" w:rsidRDefault="00A56593" w:rsidP="00A56593">
      <w:pPr>
        <w:rPr>
          <w:b/>
          <w:sz w:val="28"/>
          <w:szCs w:val="28"/>
        </w:rPr>
      </w:pPr>
    </w:p>
    <w:p w14:paraId="37EC29F2" w14:textId="77777777" w:rsidR="00A56593" w:rsidRDefault="00A56593" w:rsidP="00A56593">
      <w:pPr>
        <w:rPr>
          <w:b/>
          <w:sz w:val="28"/>
          <w:szCs w:val="28"/>
        </w:rPr>
      </w:pPr>
    </w:p>
    <w:p w14:paraId="7A11EB5F" w14:textId="77777777" w:rsidR="00A56593" w:rsidRDefault="00A56593" w:rsidP="00A56593">
      <w:pPr>
        <w:jc w:val="center"/>
        <w:rPr>
          <w:b/>
          <w:sz w:val="28"/>
          <w:szCs w:val="28"/>
        </w:rPr>
      </w:pPr>
    </w:p>
    <w:p w14:paraId="1C7FA023" w14:textId="77777777" w:rsidR="00A56593" w:rsidRDefault="00A56593" w:rsidP="00A56593">
      <w:pPr>
        <w:rPr>
          <w:b/>
          <w:sz w:val="28"/>
          <w:szCs w:val="28"/>
        </w:rPr>
      </w:pPr>
    </w:p>
    <w:p w14:paraId="672F25AB" w14:textId="77777777" w:rsidR="00A56593" w:rsidRDefault="00A56593" w:rsidP="00A56593">
      <w:pPr>
        <w:rPr>
          <w:sz w:val="28"/>
          <w:szCs w:val="28"/>
        </w:rPr>
      </w:pPr>
    </w:p>
    <w:p w14:paraId="16C511DA" w14:textId="77777777" w:rsidR="00A56593" w:rsidRDefault="00A56593" w:rsidP="00A56593">
      <w:pPr>
        <w:rPr>
          <w:sz w:val="28"/>
          <w:szCs w:val="28"/>
        </w:rPr>
      </w:pPr>
    </w:p>
    <w:p w14:paraId="214A8DEC" w14:textId="77777777" w:rsidR="00A56593" w:rsidRDefault="00A56593" w:rsidP="00A56593">
      <w:pPr>
        <w:rPr>
          <w:sz w:val="28"/>
          <w:szCs w:val="28"/>
        </w:rPr>
      </w:pPr>
    </w:p>
    <w:p w14:paraId="44335347" w14:textId="77777777" w:rsidR="00A56593" w:rsidRDefault="00A56593" w:rsidP="00A56593">
      <w:pPr>
        <w:rPr>
          <w:sz w:val="28"/>
          <w:szCs w:val="28"/>
        </w:rPr>
      </w:pPr>
    </w:p>
    <w:p w14:paraId="000E9BA5" w14:textId="77777777" w:rsidR="00A56593" w:rsidRDefault="00A56593" w:rsidP="00A56593">
      <w:pPr>
        <w:rPr>
          <w:sz w:val="28"/>
          <w:szCs w:val="28"/>
        </w:rPr>
      </w:pPr>
      <w:r>
        <w:rPr>
          <w:sz w:val="28"/>
          <w:szCs w:val="28"/>
        </w:rPr>
        <w:t xml:space="preserve">Platí od: 01. 03. 2023                                               Schválil: Ing. Ján </w:t>
      </w:r>
      <w:proofErr w:type="spellStart"/>
      <w:r>
        <w:rPr>
          <w:sz w:val="28"/>
          <w:szCs w:val="28"/>
        </w:rPr>
        <w:t>Melich</w:t>
      </w:r>
      <w:proofErr w:type="spellEnd"/>
      <w:r>
        <w:rPr>
          <w:sz w:val="28"/>
          <w:szCs w:val="28"/>
        </w:rPr>
        <w:t xml:space="preserve">                                               </w:t>
      </w:r>
    </w:p>
    <w:p w14:paraId="4B75BC0B" w14:textId="77777777" w:rsidR="00A56593" w:rsidRDefault="00A56593" w:rsidP="00A56593">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riaditeľ SŠ  </w:t>
      </w:r>
    </w:p>
    <w:p w14:paraId="7EBBC730" w14:textId="77777777" w:rsidR="00A56593" w:rsidRDefault="00A56593" w:rsidP="00A56593">
      <w:pPr>
        <w:rPr>
          <w:sz w:val="28"/>
          <w:szCs w:val="28"/>
        </w:rPr>
      </w:pPr>
    </w:p>
    <w:p w14:paraId="04D57813" w14:textId="77777777" w:rsidR="00A56593" w:rsidRDefault="00A56593" w:rsidP="00A56593">
      <w:pPr>
        <w:rPr>
          <w:sz w:val="28"/>
          <w:szCs w:val="28"/>
        </w:rPr>
      </w:pPr>
    </w:p>
    <w:p w14:paraId="0C6C194B" w14:textId="77777777" w:rsidR="00A56593" w:rsidRDefault="00A56593" w:rsidP="00A56593">
      <w:pPr>
        <w:rPr>
          <w:sz w:val="28"/>
          <w:szCs w:val="28"/>
        </w:rPr>
      </w:pPr>
    </w:p>
    <w:p w14:paraId="2A13020D" w14:textId="77777777" w:rsidR="00A56593" w:rsidRPr="00003B54" w:rsidRDefault="00A56593" w:rsidP="00A56593">
      <w:pPr>
        <w:pStyle w:val="Nadpis3"/>
        <w:keepLines w:val="0"/>
        <w:numPr>
          <w:ilvl w:val="0"/>
          <w:numId w:val="24"/>
        </w:numPr>
        <w:tabs>
          <w:tab w:val="right" w:pos="8820"/>
        </w:tabs>
        <w:spacing w:before="240" w:after="240"/>
        <w:jc w:val="center"/>
        <w:rPr>
          <w:rFonts w:ascii="Times New Roman" w:hAnsi="Times New Roman"/>
          <w:b/>
          <w:color w:val="auto"/>
          <w:sz w:val="26"/>
          <w:szCs w:val="26"/>
        </w:rPr>
      </w:pPr>
      <w:r w:rsidRPr="00A56593">
        <w:rPr>
          <w:rFonts w:ascii="Times New Roman" w:hAnsi="Times New Roman"/>
          <w:color w:val="auto"/>
        </w:rPr>
        <w:lastRenderedPageBreak/>
        <w:br/>
      </w:r>
      <w:bookmarkStart w:id="0" w:name="_Toc68656842"/>
      <w:bookmarkStart w:id="1" w:name="_Toc68656940"/>
      <w:bookmarkStart w:id="2" w:name="_Toc68673461"/>
      <w:bookmarkStart w:id="3" w:name="_Toc476052137"/>
      <w:bookmarkStart w:id="4" w:name="_Toc476640070"/>
      <w:bookmarkStart w:id="5" w:name="_Toc479671661"/>
      <w:bookmarkEnd w:id="0"/>
      <w:bookmarkEnd w:id="1"/>
      <w:bookmarkEnd w:id="2"/>
      <w:r w:rsidRPr="00003B54">
        <w:rPr>
          <w:rFonts w:ascii="Times New Roman" w:hAnsi="Times New Roman"/>
          <w:b/>
          <w:color w:val="auto"/>
        </w:rPr>
        <w:t>Predmet úpravy</w:t>
      </w:r>
      <w:bookmarkEnd w:id="3"/>
      <w:bookmarkEnd w:id="4"/>
      <w:bookmarkEnd w:id="5"/>
    </w:p>
    <w:p w14:paraId="36428237" w14:textId="77777777" w:rsidR="00A56593" w:rsidRPr="00A56593" w:rsidRDefault="00A56593" w:rsidP="00A56593">
      <w:pPr>
        <w:pStyle w:val="odsek"/>
        <w:numPr>
          <w:ilvl w:val="0"/>
          <w:numId w:val="0"/>
        </w:numPr>
        <w:tabs>
          <w:tab w:val="left" w:pos="708"/>
        </w:tabs>
        <w:ind w:firstLine="708"/>
        <w:rPr>
          <w:rFonts w:ascii="Times New Roman" w:hAnsi="Times New Roman"/>
          <w:color w:val="auto"/>
        </w:rPr>
      </w:pPr>
      <w:r w:rsidRPr="00A56593">
        <w:rPr>
          <w:rFonts w:ascii="Times New Roman" w:hAnsi="Times New Roman"/>
          <w:color w:val="auto"/>
        </w:rPr>
        <w:t>Táto smernica upravuje podrobnosti o písomnej úprave prác praktickej časti odbornej zložky maturitnej skúšky.</w:t>
      </w:r>
    </w:p>
    <w:p w14:paraId="308A5B7D" w14:textId="77777777" w:rsidR="00A56593" w:rsidRPr="00A56593" w:rsidRDefault="00A56593" w:rsidP="00A56593">
      <w:pPr>
        <w:pStyle w:val="odsek"/>
        <w:numPr>
          <w:ilvl w:val="0"/>
          <w:numId w:val="0"/>
        </w:numPr>
        <w:tabs>
          <w:tab w:val="left" w:pos="708"/>
        </w:tabs>
        <w:ind w:firstLine="708"/>
        <w:rPr>
          <w:rFonts w:ascii="Times New Roman" w:hAnsi="Times New Roman"/>
          <w:color w:val="auto"/>
        </w:rPr>
      </w:pPr>
    </w:p>
    <w:p w14:paraId="46E48647" w14:textId="77777777" w:rsidR="00A56593" w:rsidRPr="00003B54" w:rsidRDefault="00A56593" w:rsidP="00A56593">
      <w:pPr>
        <w:pStyle w:val="Nadpis3"/>
        <w:keepLines w:val="0"/>
        <w:numPr>
          <w:ilvl w:val="0"/>
          <w:numId w:val="24"/>
        </w:numPr>
        <w:autoSpaceDE w:val="0"/>
        <w:autoSpaceDN w:val="0"/>
        <w:adjustRightInd w:val="0"/>
        <w:spacing w:before="240" w:after="240"/>
        <w:jc w:val="center"/>
        <w:rPr>
          <w:rFonts w:ascii="Times New Roman" w:eastAsia="Calibri" w:hAnsi="Times New Roman"/>
          <w:b/>
          <w:color w:val="auto"/>
        </w:rPr>
      </w:pPr>
      <w:r w:rsidRPr="00A56593">
        <w:rPr>
          <w:rFonts w:ascii="Times New Roman" w:hAnsi="Times New Roman"/>
          <w:color w:val="auto"/>
        </w:rPr>
        <w:br/>
      </w:r>
      <w:r w:rsidRPr="00003B54">
        <w:rPr>
          <w:rFonts w:ascii="Times New Roman" w:eastAsia="Calibri" w:hAnsi="Times New Roman"/>
          <w:b/>
          <w:color w:val="auto"/>
        </w:rPr>
        <w:t>Cieľové požiadavky na praktickú časť odbornej zložky maturitnej skúšky</w:t>
      </w:r>
    </w:p>
    <w:p w14:paraId="480030A7" w14:textId="77777777" w:rsidR="00A56593" w:rsidRPr="00A56593" w:rsidRDefault="00A56593" w:rsidP="00A56593">
      <w:pPr>
        <w:autoSpaceDE w:val="0"/>
        <w:autoSpaceDN w:val="0"/>
        <w:adjustRightInd w:val="0"/>
        <w:rPr>
          <w:rFonts w:eastAsia="Calibri"/>
        </w:rPr>
      </w:pPr>
    </w:p>
    <w:p w14:paraId="4A574EDC" w14:textId="77777777" w:rsidR="00A56593" w:rsidRPr="00A56593" w:rsidRDefault="00A56593" w:rsidP="00A56593">
      <w:pPr>
        <w:autoSpaceDE w:val="0"/>
        <w:autoSpaceDN w:val="0"/>
        <w:adjustRightInd w:val="0"/>
        <w:jc w:val="both"/>
        <w:rPr>
          <w:rFonts w:eastAsia="Calibri"/>
        </w:rPr>
      </w:pPr>
      <w:r w:rsidRPr="00A56593">
        <w:rPr>
          <w:rFonts w:eastAsia="Calibri"/>
        </w:rPr>
        <w:t>Žiak vykoná PČOZ MS vo vyžrebovanej alebo v určenej téme jednou z týchto foriem:</w:t>
      </w:r>
    </w:p>
    <w:p w14:paraId="12791FBF" w14:textId="77777777" w:rsidR="00A56593" w:rsidRDefault="00A56593" w:rsidP="00A56593">
      <w:pPr>
        <w:pStyle w:val="Odsekzoznamu"/>
        <w:numPr>
          <w:ilvl w:val="0"/>
          <w:numId w:val="25"/>
        </w:numPr>
        <w:autoSpaceDE w:val="0"/>
        <w:autoSpaceDN w:val="0"/>
        <w:adjustRightInd w:val="0"/>
        <w:jc w:val="both"/>
        <w:rPr>
          <w:rFonts w:eastAsia="Calibri"/>
          <w:lang w:eastAsia="sk-SK"/>
        </w:rPr>
      </w:pPr>
      <w:r>
        <w:rPr>
          <w:lang w:eastAsia="sk-SK"/>
        </w:rPr>
        <w:t>praktická realizácia a predvedenie komplexnej úlohy</w:t>
      </w:r>
    </w:p>
    <w:p w14:paraId="4BC3A359" w14:textId="77777777" w:rsidR="00A56593" w:rsidRDefault="00A56593" w:rsidP="00A56593">
      <w:pPr>
        <w:pStyle w:val="Odsekzoznamu"/>
        <w:numPr>
          <w:ilvl w:val="0"/>
          <w:numId w:val="25"/>
        </w:numPr>
        <w:autoSpaceDE w:val="0"/>
        <w:autoSpaceDN w:val="0"/>
        <w:adjustRightInd w:val="0"/>
        <w:jc w:val="both"/>
        <w:rPr>
          <w:lang w:eastAsia="sk-SK"/>
        </w:rPr>
      </w:pPr>
      <w:r>
        <w:rPr>
          <w:lang w:eastAsia="sk-SK"/>
        </w:rPr>
        <w:t>obhajoba vlastného projektu</w:t>
      </w:r>
    </w:p>
    <w:p w14:paraId="2B5E79AE" w14:textId="77777777" w:rsidR="00A56593" w:rsidRDefault="00A56593" w:rsidP="00A56593">
      <w:pPr>
        <w:pStyle w:val="Odsekzoznamu"/>
        <w:numPr>
          <w:ilvl w:val="0"/>
          <w:numId w:val="25"/>
        </w:numPr>
        <w:autoSpaceDE w:val="0"/>
        <w:autoSpaceDN w:val="0"/>
        <w:adjustRightInd w:val="0"/>
        <w:jc w:val="both"/>
        <w:rPr>
          <w:lang w:eastAsia="sk-SK"/>
        </w:rPr>
      </w:pPr>
      <w:r>
        <w:rPr>
          <w:lang w:eastAsia="sk-SK"/>
        </w:rPr>
        <w:t>obhajoba úspešných súťažných prác</w:t>
      </w:r>
    </w:p>
    <w:p w14:paraId="626ED4B6" w14:textId="77777777" w:rsidR="00A56593" w:rsidRDefault="00A56593" w:rsidP="00A56593">
      <w:pPr>
        <w:autoSpaceDE w:val="0"/>
        <w:autoSpaceDN w:val="0"/>
        <w:adjustRightInd w:val="0"/>
        <w:jc w:val="both"/>
        <w:rPr>
          <w:rFonts w:eastAsia="Calibri"/>
          <w:lang w:eastAsia="sk-SK"/>
        </w:rPr>
      </w:pPr>
    </w:p>
    <w:p w14:paraId="50E3356A" w14:textId="77777777" w:rsidR="00A56593" w:rsidRDefault="00A56593" w:rsidP="00A56593">
      <w:pPr>
        <w:autoSpaceDE w:val="0"/>
        <w:autoSpaceDN w:val="0"/>
        <w:adjustRightInd w:val="0"/>
        <w:jc w:val="both"/>
        <w:rPr>
          <w:rFonts w:eastAsia="Calibri"/>
        </w:rPr>
      </w:pPr>
      <w:r>
        <w:rPr>
          <w:rFonts w:eastAsia="Calibri"/>
        </w:rPr>
        <w:t xml:space="preserve">Pri PČOZ MS </w:t>
      </w:r>
      <w:r>
        <w:rPr>
          <w:rFonts w:eastAsia="Calibri"/>
          <w:b/>
          <w:bCs/>
        </w:rPr>
        <w:t xml:space="preserve">formou praktickej realizácie a predvedení komplexnej úlohy </w:t>
      </w:r>
      <w:r>
        <w:rPr>
          <w:rFonts w:eastAsia="Calibri"/>
        </w:rPr>
        <w:t>si žiaci žrebujú jedno z 3 schválených maturitných zadaní. Po vyžrebovaní maturitnej témy má žiak 390 minút na praktickú realizáciu a predvedenie komplexnej úlohy. Dozor počas PČOZ MS vykonáva trojčlenná maturitná komisia. Maturitné zadania sa nezverejňujú. Zverejňujú sa témy a súbor predmetov 7 dní pred konaním maturitnej skúšky.</w:t>
      </w:r>
    </w:p>
    <w:p w14:paraId="3785018B" w14:textId="77777777" w:rsidR="00A56593" w:rsidRDefault="00A56593" w:rsidP="00A56593">
      <w:pPr>
        <w:autoSpaceDE w:val="0"/>
        <w:autoSpaceDN w:val="0"/>
        <w:adjustRightInd w:val="0"/>
        <w:jc w:val="both"/>
        <w:rPr>
          <w:rFonts w:eastAsia="Calibri"/>
        </w:rPr>
      </w:pPr>
    </w:p>
    <w:p w14:paraId="049909C4" w14:textId="77777777" w:rsidR="00A56593" w:rsidRDefault="00A56593" w:rsidP="00A56593">
      <w:pPr>
        <w:autoSpaceDE w:val="0"/>
        <w:autoSpaceDN w:val="0"/>
        <w:adjustRightInd w:val="0"/>
        <w:jc w:val="both"/>
        <w:rPr>
          <w:rFonts w:eastAsia="Calibri"/>
        </w:rPr>
      </w:pPr>
      <w:r>
        <w:rPr>
          <w:rFonts w:eastAsia="Calibri"/>
        </w:rPr>
        <w:t xml:space="preserve">Pri PČOZ MS </w:t>
      </w:r>
      <w:r>
        <w:rPr>
          <w:rFonts w:eastAsia="Calibri"/>
          <w:b/>
          <w:bCs/>
        </w:rPr>
        <w:t xml:space="preserve">formou obhajoby vlastného projektu </w:t>
      </w:r>
      <w:r>
        <w:rPr>
          <w:rFonts w:eastAsia="Calibri"/>
        </w:rPr>
        <w:t xml:space="preserve">si žiaci vyberú jednu z ponúkaných tém alebo navrhnú vlastnú tému. Následne sú povinní dodržiavať harmonogram a postup vypracovania projektu, ktorý prevezmú po výbere témy. Žiakovi je pridelený konzultant práce. Maturitný projekt je komplexná odborná práca, ktorú žiak rieši počas štúdia individuálne. Práca je obsahovo zameraná podľa príslušného študijného odboru, zamerania a potrieb praxe. Žiak vypracuje vybranú tému do staveného dátumu, odovzdá ju v troch vyhotoveniach a </w:t>
      </w:r>
      <w:r w:rsidR="005F59E9">
        <w:rPr>
          <w:rFonts w:eastAsia="Calibri"/>
        </w:rPr>
        <w:br/>
      </w:r>
      <w:r>
        <w:rPr>
          <w:rFonts w:eastAsia="Calibri"/>
        </w:rPr>
        <w:t>v elektronickej podobe poverenej osobe a do termínu PČOZ MS si pripraví</w:t>
      </w:r>
      <w:r w:rsidR="005F59E9">
        <w:rPr>
          <w:rFonts w:eastAsia="Calibri"/>
        </w:rPr>
        <w:t xml:space="preserve"> </w:t>
      </w:r>
      <w:r>
        <w:rPr>
          <w:rFonts w:eastAsia="Calibri"/>
        </w:rPr>
        <w:t>prezentáciu práce v programe PowerPoint. Žiak obhajuje vlastný projekt pred trojčlennou skúšobnou komisiou.</w:t>
      </w:r>
    </w:p>
    <w:p w14:paraId="7E1856A0" w14:textId="77777777" w:rsidR="00A56593" w:rsidRDefault="00A56593" w:rsidP="00A56593">
      <w:pPr>
        <w:autoSpaceDE w:val="0"/>
        <w:autoSpaceDN w:val="0"/>
        <w:adjustRightInd w:val="0"/>
        <w:jc w:val="both"/>
        <w:rPr>
          <w:rFonts w:eastAsia="Calibri"/>
        </w:rPr>
      </w:pPr>
    </w:p>
    <w:p w14:paraId="06C041B2" w14:textId="77777777" w:rsidR="00A56593" w:rsidRDefault="00A56593" w:rsidP="00A56593">
      <w:pPr>
        <w:autoSpaceDE w:val="0"/>
        <w:autoSpaceDN w:val="0"/>
        <w:adjustRightInd w:val="0"/>
        <w:jc w:val="both"/>
        <w:rPr>
          <w:rFonts w:eastAsia="Calibri"/>
        </w:rPr>
      </w:pPr>
      <w:r>
        <w:rPr>
          <w:rFonts w:eastAsia="Calibri"/>
        </w:rPr>
        <w:t xml:space="preserve">Pri PČOZ MS </w:t>
      </w:r>
      <w:r>
        <w:rPr>
          <w:rFonts w:eastAsia="Calibri"/>
          <w:b/>
          <w:bCs/>
        </w:rPr>
        <w:t xml:space="preserve">formou obhajoby úspešných súťažných prác </w:t>
      </w:r>
      <w:r>
        <w:rPr>
          <w:rFonts w:eastAsia="Calibri"/>
        </w:rPr>
        <w:t>žiaci predvedú a obhajujú svoje úspešné odborné práce, ktoré sa umiestnili na prvom až treťom mieste v krajskom kole alebo na prvom až piatom mieste v celoštátnom kole súťaže žiakov stredných škôl v SR registrovanej Ministerstvom školstva, vedy, výskumu a športu SR. Žiak obhajuje svoju úspešnú odbornú prácu pred trojčlennou skúšobnou komisiou.</w:t>
      </w:r>
    </w:p>
    <w:p w14:paraId="18A51006" w14:textId="77777777" w:rsidR="00A56593" w:rsidRDefault="00A56593" w:rsidP="00A56593">
      <w:pPr>
        <w:autoSpaceDE w:val="0"/>
        <w:autoSpaceDN w:val="0"/>
        <w:adjustRightInd w:val="0"/>
        <w:jc w:val="both"/>
        <w:rPr>
          <w:rFonts w:eastAsia="Calibri"/>
          <w:b/>
          <w:bCs/>
        </w:rPr>
      </w:pPr>
    </w:p>
    <w:p w14:paraId="0F647F2A" w14:textId="77777777" w:rsidR="00A56593" w:rsidRDefault="00A56593" w:rsidP="00A56593">
      <w:pPr>
        <w:autoSpaceDE w:val="0"/>
        <w:autoSpaceDN w:val="0"/>
        <w:adjustRightInd w:val="0"/>
        <w:rPr>
          <w:rFonts w:eastAsia="Calibri"/>
          <w:b/>
          <w:bCs/>
        </w:rPr>
      </w:pPr>
      <w:r>
        <w:rPr>
          <w:rFonts w:eastAsia="Calibri"/>
          <w:b/>
          <w:bCs/>
        </w:rPr>
        <w:t>Cieľové požiadavky PČOZ MS</w:t>
      </w:r>
    </w:p>
    <w:p w14:paraId="1D6F1E97" w14:textId="77777777" w:rsidR="00A56593" w:rsidRDefault="00A56593" w:rsidP="00A56593">
      <w:pPr>
        <w:autoSpaceDE w:val="0"/>
        <w:autoSpaceDN w:val="0"/>
        <w:adjustRightInd w:val="0"/>
        <w:rPr>
          <w:rFonts w:eastAsia="Calibri"/>
          <w:b/>
          <w:bCs/>
        </w:rPr>
      </w:pPr>
      <w:r>
        <w:rPr>
          <w:rFonts w:eastAsia="Calibri"/>
          <w:b/>
          <w:bCs/>
        </w:rPr>
        <w:t>6317 M obchodná akadémia</w:t>
      </w:r>
    </w:p>
    <w:p w14:paraId="4AF54066" w14:textId="77777777" w:rsidR="00A56593" w:rsidRDefault="00A56593" w:rsidP="00A56593">
      <w:pPr>
        <w:autoSpaceDE w:val="0"/>
        <w:autoSpaceDN w:val="0"/>
        <w:adjustRightInd w:val="0"/>
        <w:rPr>
          <w:rFonts w:eastAsia="Calibri"/>
        </w:rPr>
      </w:pPr>
      <w:r>
        <w:rPr>
          <w:rFonts w:eastAsia="Calibri"/>
        </w:rPr>
        <w:t>Žiak vie:</w:t>
      </w:r>
    </w:p>
    <w:p w14:paraId="3DB47613" w14:textId="77777777" w:rsidR="00A56593" w:rsidRDefault="00A56593" w:rsidP="00A56593">
      <w:pPr>
        <w:numPr>
          <w:ilvl w:val="0"/>
          <w:numId w:val="26"/>
        </w:numPr>
        <w:autoSpaceDE w:val="0"/>
        <w:autoSpaceDN w:val="0"/>
        <w:adjustRightInd w:val="0"/>
        <w:rPr>
          <w:rFonts w:eastAsia="Calibri"/>
        </w:rPr>
      </w:pPr>
      <w:r>
        <w:rPr>
          <w:rFonts w:eastAsia="Calibri"/>
        </w:rPr>
        <w:t>aplikovať podstatu a princípy finančného hospodárenia a vykonávať rozbory finančného hospodárenia</w:t>
      </w:r>
    </w:p>
    <w:p w14:paraId="4F229BC1" w14:textId="77777777" w:rsidR="00A56593" w:rsidRDefault="00A56593" w:rsidP="00A56593">
      <w:pPr>
        <w:numPr>
          <w:ilvl w:val="0"/>
          <w:numId w:val="26"/>
        </w:numPr>
        <w:autoSpaceDE w:val="0"/>
        <w:autoSpaceDN w:val="0"/>
        <w:adjustRightInd w:val="0"/>
        <w:rPr>
          <w:rFonts w:eastAsia="Calibri"/>
        </w:rPr>
      </w:pPr>
      <w:r>
        <w:rPr>
          <w:rFonts w:eastAsia="Calibri"/>
        </w:rPr>
        <w:t>využívať mzdové, jednoduché a podvojné účtovníctvo a získané informácie vyhodnotiť z hľadiska možnosti ich využitia pri finančnom riadení podniku</w:t>
      </w:r>
    </w:p>
    <w:p w14:paraId="7DBE27AE" w14:textId="77777777" w:rsidR="00A56593" w:rsidRDefault="00A56593" w:rsidP="00A56593">
      <w:pPr>
        <w:numPr>
          <w:ilvl w:val="0"/>
          <w:numId w:val="26"/>
        </w:numPr>
        <w:autoSpaceDE w:val="0"/>
        <w:autoSpaceDN w:val="0"/>
        <w:adjustRightInd w:val="0"/>
        <w:rPr>
          <w:rFonts w:eastAsia="Calibri"/>
        </w:rPr>
      </w:pPr>
      <w:r>
        <w:rPr>
          <w:rFonts w:eastAsia="Calibri"/>
        </w:rPr>
        <w:t>aktívne využívať výpočtovú techniku v organizačnej, riadiacej práci a pri vedení rôznej agendy</w:t>
      </w:r>
    </w:p>
    <w:p w14:paraId="030545FC" w14:textId="77777777" w:rsidR="00A56593" w:rsidRDefault="00A56593" w:rsidP="00A56593">
      <w:pPr>
        <w:numPr>
          <w:ilvl w:val="0"/>
          <w:numId w:val="26"/>
        </w:numPr>
        <w:autoSpaceDE w:val="0"/>
        <w:autoSpaceDN w:val="0"/>
        <w:adjustRightInd w:val="0"/>
        <w:rPr>
          <w:rFonts w:eastAsia="Calibri"/>
        </w:rPr>
      </w:pPr>
      <w:r>
        <w:rPr>
          <w:rFonts w:eastAsia="Calibri"/>
        </w:rPr>
        <w:t>písať na stroji desaťprstovou hmatovou metódou a používať pri vybavovaní agendy prostriedky štandardnej kancelárskej techniky</w:t>
      </w:r>
    </w:p>
    <w:p w14:paraId="7C5A8D1D" w14:textId="77777777" w:rsidR="00A56593" w:rsidRDefault="00A56593" w:rsidP="00A56593">
      <w:pPr>
        <w:numPr>
          <w:ilvl w:val="0"/>
          <w:numId w:val="26"/>
        </w:numPr>
        <w:autoSpaceDE w:val="0"/>
        <w:autoSpaceDN w:val="0"/>
        <w:adjustRightInd w:val="0"/>
        <w:rPr>
          <w:rFonts w:eastAsia="Calibri"/>
        </w:rPr>
      </w:pPr>
      <w:r>
        <w:rPr>
          <w:rFonts w:eastAsia="Calibri"/>
        </w:rPr>
        <w:t>podľa noriem, vecne, štylisticky, gramaticky a formálne správne upraviť písomnosti</w:t>
      </w:r>
    </w:p>
    <w:p w14:paraId="38E4970F" w14:textId="77777777" w:rsidR="00A56593" w:rsidRDefault="00A56593" w:rsidP="00A56593">
      <w:pPr>
        <w:numPr>
          <w:ilvl w:val="0"/>
          <w:numId w:val="26"/>
        </w:numPr>
        <w:autoSpaceDE w:val="0"/>
        <w:autoSpaceDN w:val="0"/>
        <w:adjustRightInd w:val="0"/>
        <w:rPr>
          <w:rFonts w:eastAsia="Calibri"/>
        </w:rPr>
      </w:pPr>
      <w:r>
        <w:rPr>
          <w:rFonts w:eastAsia="Calibri"/>
        </w:rPr>
        <w:lastRenderedPageBreak/>
        <w:t>uplatňovať techniky spoločenskej komunikácie, komunikácie na pracovisku a komunikácie s obchodnými, bankovými a ďalšími partnermi vrátane zahraničných</w:t>
      </w:r>
    </w:p>
    <w:p w14:paraId="3483FF3B" w14:textId="77777777" w:rsidR="00A56593" w:rsidRDefault="00A56593" w:rsidP="00A56593">
      <w:pPr>
        <w:numPr>
          <w:ilvl w:val="0"/>
          <w:numId w:val="26"/>
        </w:numPr>
        <w:autoSpaceDE w:val="0"/>
        <w:autoSpaceDN w:val="0"/>
        <w:adjustRightInd w:val="0"/>
        <w:rPr>
          <w:rFonts w:eastAsia="Calibri"/>
        </w:rPr>
      </w:pPr>
      <w:r>
        <w:rPr>
          <w:rFonts w:eastAsia="Calibri"/>
        </w:rPr>
        <w:t>aplikovať princípy marketingu v riadiacom procese</w:t>
      </w:r>
    </w:p>
    <w:p w14:paraId="46E339AC" w14:textId="77777777" w:rsidR="00A56593" w:rsidRDefault="00A56593" w:rsidP="00A56593">
      <w:pPr>
        <w:numPr>
          <w:ilvl w:val="0"/>
          <w:numId w:val="26"/>
        </w:numPr>
        <w:autoSpaceDE w:val="0"/>
        <w:autoSpaceDN w:val="0"/>
        <w:adjustRightInd w:val="0"/>
        <w:rPr>
          <w:rFonts w:eastAsia="Calibri"/>
        </w:rPr>
      </w:pPr>
      <w:r>
        <w:rPr>
          <w:rFonts w:eastAsia="Calibri"/>
        </w:rPr>
        <w:t>kultivovane komunikovať v písomnom i ústnom styku</w:t>
      </w:r>
    </w:p>
    <w:p w14:paraId="16286104" w14:textId="77777777" w:rsidR="00A56593" w:rsidRDefault="00A56593" w:rsidP="00A56593">
      <w:pPr>
        <w:numPr>
          <w:ilvl w:val="0"/>
          <w:numId w:val="26"/>
        </w:numPr>
        <w:rPr>
          <w:rFonts w:eastAsia="Calibri"/>
        </w:rPr>
      </w:pPr>
      <w:r>
        <w:rPr>
          <w:rFonts w:eastAsia="Calibri"/>
        </w:rPr>
        <w:t>hospodárne a ekologicky využívať pracovné prostriedky so snahou dosiahnuť efektívny ekonomický výsledok</w:t>
      </w:r>
    </w:p>
    <w:p w14:paraId="261E8EA7" w14:textId="77777777" w:rsidR="00A56593" w:rsidRDefault="00A56593" w:rsidP="00A56593">
      <w:pPr>
        <w:autoSpaceDE w:val="0"/>
        <w:autoSpaceDN w:val="0"/>
        <w:adjustRightInd w:val="0"/>
        <w:rPr>
          <w:rFonts w:eastAsia="Calibri"/>
          <w:lang w:eastAsia="sk-SK"/>
        </w:rPr>
      </w:pPr>
    </w:p>
    <w:p w14:paraId="7D5358FB" w14:textId="77777777" w:rsidR="00A56593" w:rsidRDefault="00A56593" w:rsidP="00A56593">
      <w:pPr>
        <w:pStyle w:val="Bezriadkovania"/>
        <w:rPr>
          <w:b/>
          <w:lang w:eastAsia="cs-CZ"/>
        </w:rPr>
      </w:pPr>
    </w:p>
    <w:p w14:paraId="01899DDB" w14:textId="77777777" w:rsidR="00A56593" w:rsidRDefault="00A56593" w:rsidP="00A56593">
      <w:pPr>
        <w:rPr>
          <w:b/>
        </w:rPr>
      </w:pPr>
      <w:r>
        <w:rPr>
          <w:b/>
        </w:rPr>
        <w:t>2697 K mechanik elektrotechnik</w:t>
      </w:r>
    </w:p>
    <w:p w14:paraId="17799A07" w14:textId="77777777" w:rsidR="00A56593" w:rsidRDefault="00A56593" w:rsidP="00A56593">
      <w:r>
        <w:t>Žiak vie:</w:t>
      </w:r>
    </w:p>
    <w:p w14:paraId="2F16AC40" w14:textId="77777777" w:rsidR="00A56593" w:rsidRDefault="00A56593" w:rsidP="00A56593">
      <w:pPr>
        <w:numPr>
          <w:ilvl w:val="0"/>
          <w:numId w:val="27"/>
        </w:numPr>
      </w:pPr>
      <w:r>
        <w:t>dodržiavať zásady bezpečnosti práce</w:t>
      </w:r>
    </w:p>
    <w:p w14:paraId="13DAF0F3" w14:textId="77777777" w:rsidR="00A56593" w:rsidRDefault="00A56593" w:rsidP="00A56593">
      <w:pPr>
        <w:numPr>
          <w:ilvl w:val="0"/>
          <w:numId w:val="27"/>
        </w:numPr>
      </w:pPr>
      <w:r>
        <w:t xml:space="preserve">nakresliť súčiastku v programe  </w:t>
      </w:r>
      <w:proofErr w:type="spellStart"/>
      <w:r>
        <w:t>Solid</w:t>
      </w:r>
      <w:proofErr w:type="spellEnd"/>
      <w:r>
        <w:t xml:space="preserve"> </w:t>
      </w:r>
      <w:proofErr w:type="spellStart"/>
      <w:r>
        <w:t>works</w:t>
      </w:r>
      <w:proofErr w:type="spellEnd"/>
    </w:p>
    <w:p w14:paraId="515A665E" w14:textId="77777777" w:rsidR="00A56593" w:rsidRDefault="00A56593" w:rsidP="00A56593">
      <w:pPr>
        <w:numPr>
          <w:ilvl w:val="0"/>
          <w:numId w:val="27"/>
        </w:numPr>
      </w:pPr>
      <w:r>
        <w:t>vytvoriť technický výkres</w:t>
      </w:r>
    </w:p>
    <w:p w14:paraId="1415FC4E" w14:textId="77777777" w:rsidR="00A56593" w:rsidRDefault="00A56593" w:rsidP="00A56593">
      <w:pPr>
        <w:numPr>
          <w:ilvl w:val="0"/>
          <w:numId w:val="27"/>
        </w:numPr>
      </w:pPr>
      <w:r>
        <w:t>napísať CNC program podľa technického výkresu</w:t>
      </w:r>
    </w:p>
    <w:p w14:paraId="2A7CF788" w14:textId="77777777" w:rsidR="00A56593" w:rsidRDefault="00A56593" w:rsidP="00A56593">
      <w:pPr>
        <w:numPr>
          <w:ilvl w:val="0"/>
          <w:numId w:val="27"/>
        </w:numPr>
      </w:pPr>
      <w:r>
        <w:t>ovládať G a M kódy</w:t>
      </w:r>
    </w:p>
    <w:p w14:paraId="1730E2EB" w14:textId="77777777" w:rsidR="00A56593" w:rsidRDefault="00A56593" w:rsidP="00A56593">
      <w:pPr>
        <w:numPr>
          <w:ilvl w:val="0"/>
          <w:numId w:val="27"/>
        </w:numPr>
      </w:pPr>
      <w:r>
        <w:t xml:space="preserve">odsimulovať vyhotovený program </w:t>
      </w:r>
    </w:p>
    <w:p w14:paraId="497E01ED" w14:textId="77777777" w:rsidR="00A56593" w:rsidRDefault="00A56593" w:rsidP="00A56593">
      <w:pPr>
        <w:numPr>
          <w:ilvl w:val="0"/>
          <w:numId w:val="27"/>
        </w:numPr>
      </w:pPr>
      <w:r>
        <w:t>dodržiavať technologický postup</w:t>
      </w:r>
    </w:p>
    <w:p w14:paraId="021CAF8D" w14:textId="77777777" w:rsidR="00A56593" w:rsidRDefault="00A56593" w:rsidP="00A56593">
      <w:pPr>
        <w:numPr>
          <w:ilvl w:val="0"/>
          <w:numId w:val="27"/>
        </w:numPr>
      </w:pPr>
      <w:r>
        <w:t>používať náradie a nástroje príslušné pre daný druh práce</w:t>
      </w:r>
    </w:p>
    <w:p w14:paraId="21876E85" w14:textId="77777777" w:rsidR="00A56593" w:rsidRDefault="00A56593" w:rsidP="00A56593">
      <w:pPr>
        <w:numPr>
          <w:ilvl w:val="0"/>
          <w:numId w:val="27"/>
        </w:numPr>
      </w:pPr>
      <w:r>
        <w:t>určiť rezné podmienky na danom stroji</w:t>
      </w:r>
    </w:p>
    <w:p w14:paraId="63A7A3EE" w14:textId="77777777" w:rsidR="00A56593" w:rsidRDefault="00A56593" w:rsidP="00A56593">
      <w:pPr>
        <w:numPr>
          <w:ilvl w:val="0"/>
          <w:numId w:val="27"/>
        </w:numPr>
      </w:pPr>
      <w:r>
        <w:t>vyhotoviť súčiastku podľa zadanej technickej dokumentácie</w:t>
      </w:r>
    </w:p>
    <w:p w14:paraId="3148DA79" w14:textId="77777777" w:rsidR="00A56593" w:rsidRDefault="00A56593" w:rsidP="00A56593">
      <w:pPr>
        <w:numPr>
          <w:ilvl w:val="0"/>
          <w:numId w:val="27"/>
        </w:numPr>
      </w:pPr>
      <w:r>
        <w:t xml:space="preserve">použiť meradlá podľa rozmerov a tvaru súčiastky </w:t>
      </w:r>
    </w:p>
    <w:p w14:paraId="52F214D8" w14:textId="77777777" w:rsidR="00A56593" w:rsidRDefault="00A56593" w:rsidP="00A56593">
      <w:pPr>
        <w:numPr>
          <w:ilvl w:val="0"/>
          <w:numId w:val="27"/>
        </w:numPr>
      </w:pPr>
      <w:r>
        <w:t>dodržiavať harmonogram práce</w:t>
      </w:r>
    </w:p>
    <w:p w14:paraId="2C1687D9" w14:textId="77777777" w:rsidR="00A56593" w:rsidRDefault="00A56593" w:rsidP="00A56593">
      <w:pPr>
        <w:rPr>
          <w:b/>
        </w:rPr>
      </w:pPr>
    </w:p>
    <w:p w14:paraId="77666074" w14:textId="77777777" w:rsidR="00A56593" w:rsidRDefault="00A56593" w:rsidP="00A56593">
      <w:pPr>
        <w:rPr>
          <w:b/>
        </w:rPr>
      </w:pPr>
      <w:r>
        <w:rPr>
          <w:b/>
        </w:rPr>
        <w:t>2441</w:t>
      </w:r>
      <w:r w:rsidR="005F59E9">
        <w:rPr>
          <w:b/>
        </w:rPr>
        <w:t xml:space="preserve"> K</w:t>
      </w:r>
      <w:r>
        <w:rPr>
          <w:b/>
        </w:rPr>
        <w:t xml:space="preserve"> mechanik nastavovač</w:t>
      </w:r>
    </w:p>
    <w:p w14:paraId="2D8F2D11" w14:textId="77777777" w:rsidR="00A56593" w:rsidRDefault="00A56593" w:rsidP="00A56593">
      <w:r>
        <w:t xml:space="preserve">Žiak vie: </w:t>
      </w:r>
    </w:p>
    <w:p w14:paraId="68C0A071" w14:textId="77777777" w:rsidR="00A56593" w:rsidRDefault="00A56593" w:rsidP="00A56593">
      <w:pPr>
        <w:numPr>
          <w:ilvl w:val="0"/>
          <w:numId w:val="28"/>
        </w:numPr>
        <w:ind w:left="709" w:hanging="349"/>
        <w:contextualSpacing/>
      </w:pPr>
      <w:r>
        <w:t xml:space="preserve">používať </w:t>
      </w:r>
      <w:proofErr w:type="spellStart"/>
      <w:r>
        <w:t>pájkovaciu</w:t>
      </w:r>
      <w:proofErr w:type="spellEnd"/>
      <w:r>
        <w:t xml:space="preserve"> stanicu na správne a funkčné </w:t>
      </w:r>
      <w:proofErr w:type="spellStart"/>
      <w:r>
        <w:t>pájkovanie</w:t>
      </w:r>
      <w:proofErr w:type="spellEnd"/>
      <w:r>
        <w:t xml:space="preserve"> diskrétnych súčiastok</w:t>
      </w:r>
    </w:p>
    <w:p w14:paraId="40D802E4" w14:textId="77777777" w:rsidR="00A56593" w:rsidRDefault="00A56593" w:rsidP="00A56593">
      <w:pPr>
        <w:numPr>
          <w:ilvl w:val="0"/>
          <w:numId w:val="28"/>
        </w:numPr>
        <w:ind w:left="709" w:hanging="349"/>
        <w:contextualSpacing/>
      </w:pPr>
      <w:r>
        <w:t>merať na osciloskope rôzne typy signálov</w:t>
      </w:r>
    </w:p>
    <w:p w14:paraId="39F3B7A0" w14:textId="77777777" w:rsidR="00A56593" w:rsidRDefault="00A56593" w:rsidP="00A56593">
      <w:pPr>
        <w:numPr>
          <w:ilvl w:val="0"/>
          <w:numId w:val="28"/>
        </w:numPr>
        <w:ind w:left="709" w:hanging="349"/>
        <w:contextualSpacing/>
      </w:pPr>
      <w:r>
        <w:t>zmerať a vyhodnotiť funkčnosť elektrického obvodu pomocou digitálnych meracích prístrojov (</w:t>
      </w:r>
      <w:proofErr w:type="spellStart"/>
      <w:r>
        <w:t>multimeter</w:t>
      </w:r>
      <w:proofErr w:type="spellEnd"/>
      <w:r>
        <w:t>)</w:t>
      </w:r>
    </w:p>
    <w:p w14:paraId="55D843F3" w14:textId="77777777" w:rsidR="00A56593" w:rsidRDefault="00A56593" w:rsidP="00A56593">
      <w:pPr>
        <w:numPr>
          <w:ilvl w:val="0"/>
          <w:numId w:val="28"/>
        </w:numPr>
        <w:ind w:left="709" w:hanging="349"/>
        <w:contextualSpacing/>
      </w:pPr>
      <w:r>
        <w:t>nastaviť základné parametre TCP/IP protokolu pre pripojenie PC do LAN</w:t>
      </w:r>
    </w:p>
    <w:p w14:paraId="64B39E69" w14:textId="77777777" w:rsidR="00A56593" w:rsidRDefault="00A56593" w:rsidP="00A56593">
      <w:pPr>
        <w:numPr>
          <w:ilvl w:val="0"/>
          <w:numId w:val="28"/>
        </w:numPr>
        <w:ind w:left="709" w:hanging="349"/>
        <w:contextualSpacing/>
      </w:pPr>
      <w:r>
        <w:t>používať a nastavovať  IKT zariadenia ( PC, tlačiareň, switch, router...)</w:t>
      </w:r>
    </w:p>
    <w:p w14:paraId="59D119E1" w14:textId="77777777" w:rsidR="00A56593" w:rsidRDefault="00A56593" w:rsidP="00A56593">
      <w:pPr>
        <w:numPr>
          <w:ilvl w:val="0"/>
          <w:numId w:val="28"/>
        </w:numPr>
        <w:ind w:left="709" w:hanging="349"/>
        <w:contextualSpacing/>
      </w:pPr>
      <w:r>
        <w:t>programovať základné programy pre PLC automat</w:t>
      </w:r>
    </w:p>
    <w:p w14:paraId="45DAB09E" w14:textId="77777777" w:rsidR="00A56593" w:rsidRDefault="00A56593" w:rsidP="00A56593">
      <w:pPr>
        <w:numPr>
          <w:ilvl w:val="0"/>
          <w:numId w:val="28"/>
        </w:numPr>
        <w:ind w:left="709" w:hanging="349"/>
        <w:contextualSpacing/>
      </w:pPr>
      <w:r>
        <w:t>zapojiť jednoduchý bytový  elektrický  rozvod</w:t>
      </w:r>
    </w:p>
    <w:p w14:paraId="71B67C1B" w14:textId="77777777" w:rsidR="00A56593" w:rsidRDefault="00A56593" w:rsidP="00A56593">
      <w:pPr>
        <w:numPr>
          <w:ilvl w:val="0"/>
          <w:numId w:val="28"/>
        </w:numPr>
        <w:ind w:left="709" w:hanging="349"/>
        <w:contextualSpacing/>
      </w:pPr>
      <w:r>
        <w:t>pracovať s bežnými programami pre PC</w:t>
      </w:r>
    </w:p>
    <w:p w14:paraId="00C4086E" w14:textId="77777777" w:rsidR="00A56593" w:rsidRDefault="00A56593" w:rsidP="00A56593">
      <w:pPr>
        <w:numPr>
          <w:ilvl w:val="0"/>
          <w:numId w:val="28"/>
        </w:numPr>
        <w:ind w:left="709" w:hanging="349"/>
        <w:contextualSpacing/>
      </w:pPr>
      <w:r>
        <w:t>urobiť základný servis hardware a softvér pre PC</w:t>
      </w:r>
    </w:p>
    <w:p w14:paraId="7B8417BC" w14:textId="77777777" w:rsidR="00A56593" w:rsidRDefault="00A56593" w:rsidP="00A56593">
      <w:r>
        <w:t> </w:t>
      </w:r>
    </w:p>
    <w:p w14:paraId="158F74D9" w14:textId="77777777" w:rsidR="00A56593" w:rsidRPr="005F59E9" w:rsidRDefault="00A56593" w:rsidP="00A56593">
      <w:pPr>
        <w:pStyle w:val="Nadpis3"/>
        <w:keepLines w:val="0"/>
        <w:numPr>
          <w:ilvl w:val="0"/>
          <w:numId w:val="24"/>
        </w:numPr>
        <w:autoSpaceDE w:val="0"/>
        <w:autoSpaceDN w:val="0"/>
        <w:adjustRightInd w:val="0"/>
        <w:spacing w:before="240" w:after="240"/>
        <w:jc w:val="center"/>
        <w:rPr>
          <w:rFonts w:ascii="Times New Roman" w:hAnsi="Times New Roman"/>
          <w:b/>
          <w:color w:val="auto"/>
          <w:lang w:eastAsia="sk-SK"/>
        </w:rPr>
      </w:pPr>
      <w:r w:rsidRPr="00A56593">
        <w:rPr>
          <w:rFonts w:ascii="Times New Roman" w:hAnsi="Times New Roman"/>
          <w:color w:val="auto"/>
        </w:rPr>
        <w:br/>
      </w:r>
      <w:r w:rsidRPr="005F59E9">
        <w:rPr>
          <w:rFonts w:ascii="Times New Roman" w:hAnsi="Times New Roman"/>
          <w:b/>
          <w:color w:val="auto"/>
        </w:rPr>
        <w:t>Hodnotenie praktickej časti odbornej zložky maturitnej skúšky</w:t>
      </w:r>
    </w:p>
    <w:p w14:paraId="3B8256EA" w14:textId="77777777" w:rsidR="00A56593" w:rsidRDefault="00A56593" w:rsidP="00A56593">
      <w:pPr>
        <w:jc w:val="both"/>
      </w:pPr>
      <w:r>
        <w:t>Praktická realizácia a predvedenie komplexnej úlohy</w:t>
      </w:r>
    </w:p>
    <w:p w14:paraId="124D1DB0" w14:textId="77777777" w:rsidR="00A56593" w:rsidRDefault="00A56593" w:rsidP="00A56593">
      <w:pPr>
        <w:jc w:val="both"/>
      </w:pPr>
      <w:r>
        <w:t>Kritériá hodnotenia</w:t>
      </w:r>
    </w:p>
    <w:p w14:paraId="337891C6" w14:textId="77777777" w:rsidR="00A56593" w:rsidRDefault="00A56593" w:rsidP="00A56593">
      <w:pPr>
        <w:pStyle w:val="Odsekzoznamu"/>
        <w:numPr>
          <w:ilvl w:val="0"/>
          <w:numId w:val="29"/>
        </w:numPr>
        <w:spacing w:after="160" w:line="256" w:lineRule="auto"/>
        <w:jc w:val="both"/>
      </w:pPr>
      <w:r>
        <w:t>pochopenie úlohy</w:t>
      </w:r>
    </w:p>
    <w:p w14:paraId="337D328C" w14:textId="77777777" w:rsidR="00A56593" w:rsidRDefault="00A56593" w:rsidP="00A56593">
      <w:pPr>
        <w:pStyle w:val="Odsekzoznamu"/>
        <w:numPr>
          <w:ilvl w:val="0"/>
          <w:numId w:val="29"/>
        </w:numPr>
        <w:spacing w:after="160" w:line="256" w:lineRule="auto"/>
        <w:jc w:val="both"/>
      </w:pPr>
      <w:r>
        <w:t>analýza úlohy</w:t>
      </w:r>
    </w:p>
    <w:p w14:paraId="6508E1A0" w14:textId="77777777" w:rsidR="00A56593" w:rsidRDefault="00A56593" w:rsidP="00A56593">
      <w:pPr>
        <w:pStyle w:val="Odsekzoznamu"/>
        <w:numPr>
          <w:ilvl w:val="0"/>
          <w:numId w:val="29"/>
        </w:numPr>
        <w:spacing w:after="160" w:line="256" w:lineRule="auto"/>
        <w:jc w:val="both"/>
      </w:pPr>
      <w:r>
        <w:t>voľba postupu</w:t>
      </w:r>
    </w:p>
    <w:p w14:paraId="20C49CE1" w14:textId="77777777" w:rsidR="00A56593" w:rsidRDefault="00A56593" w:rsidP="00A56593">
      <w:pPr>
        <w:pStyle w:val="Odsekzoznamu"/>
        <w:numPr>
          <w:ilvl w:val="0"/>
          <w:numId w:val="29"/>
        </w:numPr>
        <w:spacing w:after="160" w:line="256" w:lineRule="auto"/>
        <w:jc w:val="both"/>
      </w:pPr>
      <w:r>
        <w:t>voľba a použitie pomôcok, špeciálnych zariadení, prístrojov a materiálov</w:t>
      </w:r>
    </w:p>
    <w:p w14:paraId="31C330D7" w14:textId="77777777" w:rsidR="00A56593" w:rsidRDefault="00A56593" w:rsidP="00A56593">
      <w:pPr>
        <w:pStyle w:val="Odsekzoznamu"/>
        <w:numPr>
          <w:ilvl w:val="0"/>
          <w:numId w:val="29"/>
        </w:numPr>
        <w:spacing w:after="160" w:line="256" w:lineRule="auto"/>
        <w:jc w:val="both"/>
      </w:pPr>
      <w:r>
        <w:t>organizácia práce</w:t>
      </w:r>
    </w:p>
    <w:p w14:paraId="28357E6D" w14:textId="77777777" w:rsidR="00A56593" w:rsidRDefault="00A56593" w:rsidP="00A56593">
      <w:pPr>
        <w:pStyle w:val="Odsekzoznamu"/>
        <w:numPr>
          <w:ilvl w:val="0"/>
          <w:numId w:val="29"/>
        </w:numPr>
        <w:spacing w:after="160" w:line="256" w:lineRule="auto"/>
        <w:jc w:val="both"/>
      </w:pPr>
      <w:r>
        <w:t>dodržiavanie zásad bezpečnosti a ochrany zdravia</w:t>
      </w:r>
    </w:p>
    <w:p w14:paraId="273FD8AB" w14:textId="77777777" w:rsidR="00A56593" w:rsidRDefault="00A56593" w:rsidP="00A56593">
      <w:pPr>
        <w:pStyle w:val="Odsekzoznamu"/>
        <w:numPr>
          <w:ilvl w:val="0"/>
          <w:numId w:val="29"/>
        </w:numPr>
        <w:spacing w:after="160" w:line="256" w:lineRule="auto"/>
        <w:jc w:val="both"/>
      </w:pPr>
      <w:r>
        <w:t>výsledok práce</w:t>
      </w:r>
    </w:p>
    <w:p w14:paraId="5767CD05" w14:textId="77777777" w:rsidR="00683018" w:rsidRDefault="00683018" w:rsidP="00845227">
      <w:pPr>
        <w:rPr>
          <w:b/>
        </w:rPr>
        <w:sectPr w:rsidR="00683018" w:rsidSect="00A9749A">
          <w:pgSz w:w="11906" w:h="16838" w:code="9"/>
          <w:pgMar w:top="1418" w:right="1134" w:bottom="1418" w:left="1701" w:header="709" w:footer="709" w:gutter="0"/>
          <w:cols w:space="708"/>
          <w:vAlign w:val="both"/>
          <w:docGrid w:linePitch="360"/>
        </w:sectPr>
      </w:pPr>
    </w:p>
    <w:p w14:paraId="44311BCC" w14:textId="77777777" w:rsidR="00845227" w:rsidRDefault="00845227" w:rsidP="00845227">
      <w:pPr>
        <w:rPr>
          <w:b/>
        </w:rPr>
      </w:pPr>
      <w:r w:rsidRPr="00845227">
        <w:rPr>
          <w:b/>
        </w:rPr>
        <w:lastRenderedPageBreak/>
        <w:t>2697 K mechanik elektrotechnik</w:t>
      </w:r>
    </w:p>
    <w:p w14:paraId="2B0438ED" w14:textId="77777777" w:rsidR="00683018" w:rsidRPr="00257D3A" w:rsidRDefault="00683018" w:rsidP="00683018">
      <w:pPr>
        <w:spacing w:line="360" w:lineRule="auto"/>
        <w:ind w:hanging="720"/>
        <w:jc w:val="center"/>
        <w:rPr>
          <w:rFonts w:ascii="Arial" w:hAnsi="Arial" w:cs="Arial"/>
          <w:sz w:val="32"/>
          <w:szCs w:val="32"/>
        </w:rPr>
      </w:pPr>
      <w:r w:rsidRPr="00257D3A">
        <w:rPr>
          <w:rFonts w:ascii="Arial" w:hAnsi="Arial" w:cs="Arial"/>
          <w:noProof/>
          <w:sz w:val="32"/>
          <w:szCs w:val="32"/>
          <w:lang w:eastAsia="sk-SK"/>
        </w:rPr>
        <w:drawing>
          <wp:anchor distT="0" distB="0" distL="114300" distR="114300" simplePos="0" relativeHeight="251661312" behindDoc="0" locked="0" layoutInCell="1" allowOverlap="1" wp14:anchorId="302594F7" wp14:editId="2CD09C53">
            <wp:simplePos x="0" y="0"/>
            <wp:positionH relativeFrom="column">
              <wp:posOffset>8115300</wp:posOffset>
            </wp:positionH>
            <wp:positionV relativeFrom="paragraph">
              <wp:posOffset>-114300</wp:posOffset>
            </wp:positionV>
            <wp:extent cx="1143000" cy="600075"/>
            <wp:effectExtent l="0" t="0" r="0" b="9525"/>
            <wp:wrapNone/>
            <wp:docPr id="6" name="Obrázok 6" descr="Kópia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ópia –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7D3A">
        <w:rPr>
          <w:rFonts w:ascii="Arial" w:hAnsi="Arial" w:cs="Arial"/>
          <w:sz w:val="32"/>
          <w:szCs w:val="32"/>
        </w:rPr>
        <w:t>SPOJENÁ ŠKOLA, Štúrova 848, DETVA</w:t>
      </w:r>
    </w:p>
    <w:p w14:paraId="5C08B171" w14:textId="77777777" w:rsidR="00683018" w:rsidRPr="00DF58F5" w:rsidRDefault="00683018" w:rsidP="00683018">
      <w:pPr>
        <w:spacing w:line="360" w:lineRule="auto"/>
        <w:ind w:hanging="720"/>
        <w:jc w:val="center"/>
        <w:rPr>
          <w:rFonts w:ascii="Arial" w:hAnsi="Arial" w:cs="Arial"/>
        </w:rPr>
      </w:pPr>
      <w:r w:rsidRPr="00DF58F5">
        <w:rPr>
          <w:rFonts w:ascii="Arial" w:hAnsi="Arial" w:cs="Arial"/>
        </w:rPr>
        <w:t>HODNOTENIE PRAKTICKEJ ČASTI ODBORNEJ ZLOŽKY MATURITNEJ SKÚŠKY</w:t>
      </w:r>
    </w:p>
    <w:tbl>
      <w:tblPr>
        <w:tblW w:w="153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8280"/>
        <w:gridCol w:w="2880"/>
      </w:tblGrid>
      <w:tr w:rsidR="00683018" w:rsidRPr="00FA4E29" w14:paraId="7BA983CC" w14:textId="77777777" w:rsidTr="00683018">
        <w:trPr>
          <w:trHeight w:val="1586"/>
        </w:trPr>
        <w:tc>
          <w:tcPr>
            <w:tcW w:w="4140" w:type="dxa"/>
            <w:tcBorders>
              <w:top w:val="single" w:sz="8" w:space="0" w:color="auto"/>
              <w:left w:val="single" w:sz="8" w:space="0" w:color="auto"/>
              <w:bottom w:val="single" w:sz="8" w:space="0" w:color="auto"/>
              <w:right w:val="single" w:sz="8" w:space="0" w:color="auto"/>
            </w:tcBorders>
            <w:vAlign w:val="center"/>
          </w:tcPr>
          <w:p w14:paraId="548C119E" w14:textId="77777777" w:rsidR="00683018" w:rsidRPr="00FA4E29" w:rsidRDefault="00683018" w:rsidP="00683018">
            <w:pPr>
              <w:rPr>
                <w:rFonts w:ascii="Arial" w:hAnsi="Arial" w:cs="Arial"/>
                <w:sz w:val="20"/>
                <w:szCs w:val="20"/>
              </w:rPr>
            </w:pPr>
            <w:proofErr w:type="spellStart"/>
            <w:r w:rsidRPr="00FA4E29">
              <w:rPr>
                <w:rFonts w:ascii="Arial" w:hAnsi="Arial" w:cs="Arial"/>
                <w:sz w:val="20"/>
                <w:szCs w:val="20"/>
              </w:rPr>
              <w:t>Škol</w:t>
            </w:r>
            <w:proofErr w:type="spellEnd"/>
            <w:r w:rsidRPr="00FA4E29">
              <w:rPr>
                <w:rFonts w:ascii="Arial" w:hAnsi="Arial" w:cs="Arial"/>
                <w:sz w:val="20"/>
                <w:szCs w:val="20"/>
              </w:rPr>
              <w:t>. rok:    20</w:t>
            </w:r>
            <w:r>
              <w:rPr>
                <w:rFonts w:ascii="Arial" w:hAnsi="Arial" w:cs="Arial"/>
                <w:sz w:val="20"/>
                <w:szCs w:val="20"/>
              </w:rPr>
              <w:t>22</w:t>
            </w:r>
            <w:r w:rsidRPr="00FA4E29">
              <w:rPr>
                <w:rFonts w:ascii="Arial" w:hAnsi="Arial" w:cs="Arial"/>
                <w:sz w:val="20"/>
                <w:szCs w:val="20"/>
              </w:rPr>
              <w:t xml:space="preserve"> / 20</w:t>
            </w:r>
            <w:r>
              <w:rPr>
                <w:rFonts w:ascii="Arial" w:hAnsi="Arial" w:cs="Arial"/>
                <w:sz w:val="20"/>
                <w:szCs w:val="20"/>
              </w:rPr>
              <w:t>23</w:t>
            </w:r>
          </w:p>
          <w:p w14:paraId="1C8CC4E0" w14:textId="77777777" w:rsidR="00683018" w:rsidRPr="00FA4E29" w:rsidRDefault="00683018" w:rsidP="00683018">
            <w:pPr>
              <w:rPr>
                <w:rFonts w:ascii="Arial" w:hAnsi="Arial" w:cs="Arial"/>
                <w:sz w:val="20"/>
                <w:szCs w:val="20"/>
              </w:rPr>
            </w:pPr>
            <w:r w:rsidRPr="00FA4E29">
              <w:rPr>
                <w:rFonts w:ascii="Arial" w:hAnsi="Arial" w:cs="Arial"/>
                <w:sz w:val="20"/>
                <w:szCs w:val="20"/>
              </w:rPr>
              <w:t>Trieda:        IV.A</w:t>
            </w:r>
          </w:p>
          <w:p w14:paraId="5F697D1F" w14:textId="77777777" w:rsidR="00683018" w:rsidRPr="00FA4E29" w:rsidRDefault="00683018" w:rsidP="00683018">
            <w:pPr>
              <w:rPr>
                <w:rFonts w:ascii="Arial" w:hAnsi="Arial" w:cs="Arial"/>
                <w:sz w:val="20"/>
                <w:szCs w:val="20"/>
              </w:rPr>
            </w:pPr>
            <w:r w:rsidRPr="00FA4E29">
              <w:rPr>
                <w:rFonts w:ascii="Arial" w:hAnsi="Arial" w:cs="Arial"/>
                <w:sz w:val="20"/>
                <w:szCs w:val="20"/>
              </w:rPr>
              <w:t>Odbor:        26974 mechanik elektrotechnik</w:t>
            </w:r>
          </w:p>
          <w:p w14:paraId="6CF1ED7E" w14:textId="77777777" w:rsidR="00683018" w:rsidRDefault="00683018" w:rsidP="00683018">
            <w:pPr>
              <w:rPr>
                <w:rFonts w:ascii="Arial" w:hAnsi="Arial" w:cs="Arial"/>
                <w:sz w:val="20"/>
                <w:szCs w:val="20"/>
              </w:rPr>
            </w:pPr>
            <w:r w:rsidRPr="00FA4E29">
              <w:rPr>
                <w:rFonts w:ascii="Arial" w:hAnsi="Arial" w:cs="Arial"/>
                <w:sz w:val="20"/>
                <w:szCs w:val="20"/>
              </w:rPr>
              <w:t xml:space="preserve">Miesto:       SŠ Detva, </w:t>
            </w:r>
            <w:r>
              <w:rPr>
                <w:rFonts w:ascii="Arial" w:hAnsi="Arial" w:cs="Arial"/>
                <w:sz w:val="20"/>
                <w:szCs w:val="20"/>
              </w:rPr>
              <w:t>učebne teoretického</w:t>
            </w:r>
          </w:p>
          <w:p w14:paraId="1830F5CF" w14:textId="77777777" w:rsidR="00683018" w:rsidRPr="00FA4E29" w:rsidRDefault="00683018" w:rsidP="00683018">
            <w:pPr>
              <w:rPr>
                <w:rFonts w:ascii="Arial" w:hAnsi="Arial" w:cs="Arial"/>
                <w:sz w:val="20"/>
                <w:szCs w:val="20"/>
              </w:rPr>
            </w:pPr>
            <w:r>
              <w:rPr>
                <w:rFonts w:ascii="Arial" w:hAnsi="Arial" w:cs="Arial"/>
                <w:sz w:val="20"/>
                <w:szCs w:val="20"/>
              </w:rPr>
              <w:t xml:space="preserve">                   vyučovania </w:t>
            </w:r>
          </w:p>
          <w:p w14:paraId="2952C391" w14:textId="77777777" w:rsidR="00683018" w:rsidRPr="00FA4E29" w:rsidRDefault="00683018" w:rsidP="00683018">
            <w:pPr>
              <w:rPr>
                <w:rFonts w:ascii="Arial" w:hAnsi="Arial" w:cs="Arial"/>
                <w:sz w:val="20"/>
                <w:szCs w:val="20"/>
              </w:rPr>
            </w:pPr>
            <w:r w:rsidRPr="00FA4E29">
              <w:rPr>
                <w:rFonts w:ascii="Arial" w:hAnsi="Arial" w:cs="Arial"/>
                <w:sz w:val="20"/>
                <w:szCs w:val="20"/>
              </w:rPr>
              <w:t>Dátum:       19. apríl 20</w:t>
            </w:r>
            <w:r>
              <w:rPr>
                <w:rFonts w:ascii="Arial" w:hAnsi="Arial" w:cs="Arial"/>
                <w:sz w:val="20"/>
                <w:szCs w:val="20"/>
              </w:rPr>
              <w:t>23</w:t>
            </w:r>
          </w:p>
          <w:p w14:paraId="67256272" w14:textId="77777777" w:rsidR="00683018" w:rsidRPr="00FA4E29" w:rsidRDefault="00683018" w:rsidP="00683018">
            <w:pPr>
              <w:rPr>
                <w:rFonts w:ascii="Arial" w:hAnsi="Arial" w:cs="Arial"/>
                <w:sz w:val="20"/>
                <w:szCs w:val="20"/>
              </w:rPr>
            </w:pPr>
            <w:r w:rsidRPr="00FA4E29">
              <w:rPr>
                <w:rFonts w:ascii="Arial" w:hAnsi="Arial" w:cs="Arial"/>
                <w:sz w:val="20"/>
                <w:szCs w:val="20"/>
              </w:rPr>
              <w:t>Trvanie:      7 hodín</w:t>
            </w:r>
          </w:p>
        </w:tc>
        <w:tc>
          <w:tcPr>
            <w:tcW w:w="8280" w:type="dxa"/>
            <w:tcBorders>
              <w:top w:val="single" w:sz="8" w:space="0" w:color="auto"/>
              <w:left w:val="single" w:sz="8" w:space="0" w:color="auto"/>
              <w:bottom w:val="single" w:sz="8" w:space="0" w:color="auto"/>
              <w:right w:val="single" w:sz="8" w:space="0" w:color="auto"/>
            </w:tcBorders>
            <w:vAlign w:val="center"/>
          </w:tcPr>
          <w:p w14:paraId="203EA847" w14:textId="77777777" w:rsidR="00683018" w:rsidRPr="00FA4E29" w:rsidRDefault="00683018" w:rsidP="00683018">
            <w:pPr>
              <w:rPr>
                <w:rFonts w:ascii="Arial" w:hAnsi="Arial" w:cs="Arial"/>
                <w:sz w:val="20"/>
                <w:szCs w:val="20"/>
              </w:rPr>
            </w:pPr>
            <w:r w:rsidRPr="00FA4E29">
              <w:rPr>
                <w:rFonts w:ascii="Arial" w:hAnsi="Arial" w:cs="Arial"/>
                <w:sz w:val="20"/>
                <w:szCs w:val="20"/>
              </w:rPr>
              <w:t xml:space="preserve">Forma: </w:t>
            </w:r>
            <w:r w:rsidRPr="00F246B7">
              <w:rPr>
                <w:rFonts w:ascii="Arial" w:hAnsi="Arial" w:cs="Arial"/>
                <w:i/>
                <w:szCs w:val="20"/>
              </w:rPr>
              <w:t>Praktická realizácia a predvedenie komplexnej úlohy</w:t>
            </w:r>
          </w:p>
          <w:p w14:paraId="1ECA5EBF" w14:textId="77777777" w:rsidR="00683018" w:rsidRPr="00FA4E29" w:rsidRDefault="00683018" w:rsidP="00683018">
            <w:pPr>
              <w:rPr>
                <w:rFonts w:ascii="Arial" w:hAnsi="Arial" w:cs="Arial"/>
                <w:sz w:val="20"/>
                <w:szCs w:val="20"/>
              </w:rPr>
            </w:pPr>
          </w:p>
          <w:p w14:paraId="54A18CA5" w14:textId="77777777" w:rsidR="00683018" w:rsidRPr="00FA4E29" w:rsidRDefault="00683018" w:rsidP="00683018">
            <w:pPr>
              <w:rPr>
                <w:rFonts w:ascii="Arial" w:hAnsi="Arial" w:cs="Arial"/>
                <w:i/>
                <w:iCs/>
                <w:sz w:val="20"/>
                <w:szCs w:val="20"/>
              </w:rPr>
            </w:pPr>
            <w:r w:rsidRPr="00FA4E29">
              <w:rPr>
                <w:rFonts w:ascii="Arial" w:hAnsi="Arial" w:cs="Arial"/>
                <w:sz w:val="20"/>
                <w:szCs w:val="20"/>
              </w:rPr>
              <w:t>Téma č.1</w:t>
            </w:r>
            <w:r>
              <w:rPr>
                <w:color w:val="000000"/>
                <w:sz w:val="27"/>
                <w:szCs w:val="27"/>
              </w:rPr>
              <w:t xml:space="preserve">  </w:t>
            </w:r>
            <w:r w:rsidRPr="00F246B7">
              <w:rPr>
                <w:rFonts w:ascii="Arial" w:hAnsi="Arial" w:cs="Arial"/>
                <w:sz w:val="20"/>
                <w:szCs w:val="20"/>
              </w:rPr>
              <w:t>Programovanie a zapojenie PLC automatu .</w:t>
            </w:r>
          </w:p>
          <w:p w14:paraId="549D65D0" w14:textId="77777777" w:rsidR="00683018" w:rsidRDefault="00683018" w:rsidP="00683018">
            <w:pPr>
              <w:rPr>
                <w:rFonts w:ascii="Arial" w:hAnsi="Arial" w:cs="Arial"/>
                <w:sz w:val="20"/>
                <w:szCs w:val="20"/>
              </w:rPr>
            </w:pPr>
            <w:r w:rsidRPr="00FA4E29">
              <w:rPr>
                <w:rFonts w:ascii="Arial" w:hAnsi="Arial" w:cs="Arial"/>
                <w:iCs/>
                <w:sz w:val="20"/>
                <w:szCs w:val="20"/>
              </w:rPr>
              <w:t>Téma č. 2</w:t>
            </w:r>
            <w:r>
              <w:rPr>
                <w:color w:val="000000"/>
                <w:sz w:val="27"/>
                <w:szCs w:val="27"/>
              </w:rPr>
              <w:t xml:space="preserve">  </w:t>
            </w:r>
            <w:r w:rsidRPr="00F246B7">
              <w:rPr>
                <w:rFonts w:ascii="Arial" w:hAnsi="Arial" w:cs="Arial"/>
                <w:sz w:val="20"/>
                <w:szCs w:val="20"/>
              </w:rPr>
              <w:t>Zostavenie jednoduchého NF zosilňovača s generátorom, pripojenie zariadenia</w:t>
            </w:r>
          </w:p>
          <w:p w14:paraId="3557CE88" w14:textId="77777777" w:rsidR="00683018" w:rsidRPr="00FA4E29" w:rsidRDefault="00683018" w:rsidP="00683018">
            <w:pPr>
              <w:rPr>
                <w:rFonts w:ascii="Arial" w:hAnsi="Arial" w:cs="Arial"/>
                <w:sz w:val="20"/>
                <w:szCs w:val="20"/>
              </w:rPr>
            </w:pPr>
            <w:r>
              <w:rPr>
                <w:rFonts w:ascii="Arial" w:hAnsi="Arial" w:cs="Arial"/>
                <w:sz w:val="20"/>
                <w:szCs w:val="20"/>
              </w:rPr>
              <w:t xml:space="preserve">            </w:t>
            </w:r>
            <w:r w:rsidRPr="00F246B7">
              <w:rPr>
                <w:rFonts w:ascii="Arial" w:hAnsi="Arial" w:cs="Arial"/>
                <w:sz w:val="20"/>
                <w:szCs w:val="20"/>
              </w:rPr>
              <w:t xml:space="preserve"> </w:t>
            </w:r>
            <w:r>
              <w:rPr>
                <w:rFonts w:ascii="Arial" w:hAnsi="Arial" w:cs="Arial"/>
                <w:sz w:val="20"/>
                <w:szCs w:val="20"/>
              </w:rPr>
              <w:t xml:space="preserve">     </w:t>
            </w:r>
            <w:r w:rsidRPr="00F246B7">
              <w:rPr>
                <w:rFonts w:ascii="Arial" w:hAnsi="Arial" w:cs="Arial"/>
                <w:sz w:val="20"/>
                <w:szCs w:val="20"/>
              </w:rPr>
              <w:t>do LAN.</w:t>
            </w:r>
          </w:p>
          <w:p w14:paraId="049AF573" w14:textId="77777777" w:rsidR="00683018" w:rsidRPr="00FA4E29" w:rsidRDefault="00683018" w:rsidP="00683018">
            <w:pPr>
              <w:rPr>
                <w:rFonts w:ascii="Arial" w:hAnsi="Arial" w:cs="Arial"/>
                <w:sz w:val="20"/>
                <w:szCs w:val="20"/>
              </w:rPr>
            </w:pPr>
            <w:r>
              <w:rPr>
                <w:rFonts w:ascii="Arial" w:hAnsi="Arial" w:cs="Arial"/>
                <w:iCs/>
                <w:sz w:val="20"/>
                <w:szCs w:val="20"/>
              </w:rPr>
              <w:t xml:space="preserve">Téma č. 3 </w:t>
            </w:r>
            <w:r w:rsidRPr="00F246B7">
              <w:rPr>
                <w:rFonts w:ascii="Arial" w:hAnsi="Arial" w:cs="Arial"/>
                <w:sz w:val="20"/>
                <w:szCs w:val="20"/>
              </w:rPr>
              <w:t>Zapojenie bytového elektrického rozvodu, zostava PC.</w:t>
            </w:r>
          </w:p>
        </w:tc>
        <w:tc>
          <w:tcPr>
            <w:tcW w:w="2880" w:type="dxa"/>
            <w:tcBorders>
              <w:top w:val="single" w:sz="8" w:space="0" w:color="auto"/>
              <w:left w:val="single" w:sz="8" w:space="0" w:color="auto"/>
              <w:bottom w:val="single" w:sz="8" w:space="0" w:color="auto"/>
              <w:right w:val="single" w:sz="8" w:space="0" w:color="auto"/>
            </w:tcBorders>
          </w:tcPr>
          <w:p w14:paraId="47C6FF8A" w14:textId="77777777" w:rsidR="00683018" w:rsidRPr="00FA4E29" w:rsidRDefault="00683018" w:rsidP="00683018">
            <w:pPr>
              <w:rPr>
                <w:rFonts w:ascii="Arial" w:hAnsi="Arial" w:cs="Arial"/>
                <w:sz w:val="20"/>
                <w:szCs w:val="20"/>
              </w:rPr>
            </w:pPr>
          </w:p>
          <w:p w14:paraId="384624E7" w14:textId="77777777" w:rsidR="00683018" w:rsidRPr="00FA4E29" w:rsidRDefault="00683018" w:rsidP="00683018">
            <w:pPr>
              <w:rPr>
                <w:rFonts w:ascii="Arial" w:hAnsi="Arial" w:cs="Arial"/>
                <w:sz w:val="20"/>
                <w:szCs w:val="20"/>
              </w:rPr>
            </w:pPr>
          </w:p>
          <w:tbl>
            <w:tblPr>
              <w:tblpPr w:leftFromText="141" w:rightFromText="141" w:vertAnchor="text" w:horzAnchor="margin" w:tblpXSpec="center" w:tblpY="-1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962"/>
            </w:tblGrid>
            <w:tr w:rsidR="00683018" w14:paraId="4D343A0A" w14:textId="77777777" w:rsidTr="00683018">
              <w:trPr>
                <w:cantSplit/>
                <w:trHeight w:hRule="exact" w:val="227"/>
              </w:trPr>
              <w:tc>
                <w:tcPr>
                  <w:tcW w:w="1695" w:type="dxa"/>
                  <w:vAlign w:val="center"/>
                </w:tcPr>
                <w:p w14:paraId="76028E9A" w14:textId="77777777" w:rsidR="00683018" w:rsidRPr="00FA4E29" w:rsidRDefault="00683018" w:rsidP="00683018">
                  <w:pPr>
                    <w:jc w:val="center"/>
                    <w:rPr>
                      <w:rFonts w:ascii="Arial" w:hAnsi="Arial" w:cs="Arial"/>
                      <w:sz w:val="20"/>
                      <w:szCs w:val="20"/>
                    </w:rPr>
                  </w:pPr>
                  <w:r w:rsidRPr="00FA4E29">
                    <w:rPr>
                      <w:rFonts w:ascii="Arial" w:hAnsi="Arial" w:cs="Arial"/>
                      <w:sz w:val="20"/>
                      <w:szCs w:val="20"/>
                    </w:rPr>
                    <w:t>Bodový interval</w:t>
                  </w:r>
                </w:p>
              </w:tc>
              <w:tc>
                <w:tcPr>
                  <w:tcW w:w="962" w:type="dxa"/>
                  <w:vAlign w:val="center"/>
                </w:tcPr>
                <w:p w14:paraId="5B259E3C" w14:textId="77777777" w:rsidR="00683018" w:rsidRPr="00FA4E29" w:rsidRDefault="00683018" w:rsidP="00683018">
                  <w:pPr>
                    <w:jc w:val="center"/>
                    <w:rPr>
                      <w:rFonts w:ascii="Arial" w:hAnsi="Arial" w:cs="Arial"/>
                      <w:sz w:val="20"/>
                      <w:szCs w:val="20"/>
                    </w:rPr>
                  </w:pPr>
                  <w:r w:rsidRPr="00FA4E29">
                    <w:rPr>
                      <w:rFonts w:ascii="Arial" w:hAnsi="Arial" w:cs="Arial"/>
                      <w:sz w:val="20"/>
                      <w:szCs w:val="20"/>
                    </w:rPr>
                    <w:t>Stupeň</w:t>
                  </w:r>
                </w:p>
              </w:tc>
            </w:tr>
            <w:tr w:rsidR="00683018" w14:paraId="7B63BE0C" w14:textId="77777777" w:rsidTr="00683018">
              <w:trPr>
                <w:cantSplit/>
                <w:trHeight w:hRule="exact" w:val="227"/>
              </w:trPr>
              <w:tc>
                <w:tcPr>
                  <w:tcW w:w="1695" w:type="dxa"/>
                  <w:vAlign w:val="center"/>
                </w:tcPr>
                <w:p w14:paraId="67A36E18" w14:textId="77777777" w:rsidR="00683018" w:rsidRPr="00FA4E29" w:rsidRDefault="00683018" w:rsidP="00683018">
                  <w:pPr>
                    <w:jc w:val="center"/>
                    <w:rPr>
                      <w:rFonts w:ascii="Arial" w:hAnsi="Arial" w:cs="Arial"/>
                      <w:sz w:val="20"/>
                      <w:szCs w:val="20"/>
                    </w:rPr>
                  </w:pPr>
                  <w:r w:rsidRPr="00FA4E29">
                    <w:rPr>
                      <w:rFonts w:ascii="Arial" w:hAnsi="Arial" w:cs="Arial"/>
                      <w:sz w:val="20"/>
                      <w:szCs w:val="20"/>
                    </w:rPr>
                    <w:t>85 ÷ 74</w:t>
                  </w:r>
                </w:p>
              </w:tc>
              <w:tc>
                <w:tcPr>
                  <w:tcW w:w="962" w:type="dxa"/>
                  <w:vAlign w:val="center"/>
                </w:tcPr>
                <w:p w14:paraId="03C36E1B" w14:textId="77777777" w:rsidR="00683018" w:rsidRPr="00FA4E29" w:rsidRDefault="00683018" w:rsidP="00683018">
                  <w:pPr>
                    <w:jc w:val="center"/>
                    <w:rPr>
                      <w:rFonts w:ascii="Arial" w:hAnsi="Arial" w:cs="Arial"/>
                      <w:b/>
                      <w:sz w:val="20"/>
                      <w:szCs w:val="20"/>
                    </w:rPr>
                  </w:pPr>
                  <w:r w:rsidRPr="00FA4E29">
                    <w:rPr>
                      <w:rFonts w:ascii="Arial" w:hAnsi="Arial" w:cs="Arial"/>
                      <w:b/>
                      <w:sz w:val="20"/>
                      <w:szCs w:val="20"/>
                    </w:rPr>
                    <w:t>1</w:t>
                  </w:r>
                </w:p>
              </w:tc>
            </w:tr>
            <w:tr w:rsidR="00683018" w14:paraId="7DCF559E" w14:textId="77777777" w:rsidTr="00683018">
              <w:trPr>
                <w:cantSplit/>
                <w:trHeight w:hRule="exact" w:val="227"/>
              </w:trPr>
              <w:tc>
                <w:tcPr>
                  <w:tcW w:w="1695" w:type="dxa"/>
                  <w:vAlign w:val="center"/>
                </w:tcPr>
                <w:p w14:paraId="3C7ED410" w14:textId="77777777" w:rsidR="00683018" w:rsidRPr="00FA4E29" w:rsidRDefault="00683018" w:rsidP="00683018">
                  <w:pPr>
                    <w:jc w:val="center"/>
                    <w:rPr>
                      <w:rFonts w:ascii="Arial" w:hAnsi="Arial" w:cs="Arial"/>
                      <w:sz w:val="20"/>
                      <w:szCs w:val="20"/>
                    </w:rPr>
                  </w:pPr>
                  <w:r w:rsidRPr="00FA4E29">
                    <w:rPr>
                      <w:rFonts w:ascii="Arial" w:hAnsi="Arial" w:cs="Arial"/>
                      <w:sz w:val="20"/>
                      <w:szCs w:val="20"/>
                    </w:rPr>
                    <w:t>73 ÷ 62</w:t>
                  </w:r>
                </w:p>
              </w:tc>
              <w:tc>
                <w:tcPr>
                  <w:tcW w:w="962" w:type="dxa"/>
                  <w:vAlign w:val="center"/>
                </w:tcPr>
                <w:p w14:paraId="689A2D78" w14:textId="77777777" w:rsidR="00683018" w:rsidRPr="00FA4E29" w:rsidRDefault="00683018" w:rsidP="00683018">
                  <w:pPr>
                    <w:jc w:val="center"/>
                    <w:rPr>
                      <w:rFonts w:ascii="Arial" w:hAnsi="Arial" w:cs="Arial"/>
                      <w:b/>
                      <w:sz w:val="20"/>
                      <w:szCs w:val="20"/>
                    </w:rPr>
                  </w:pPr>
                  <w:r w:rsidRPr="00FA4E29">
                    <w:rPr>
                      <w:rFonts w:ascii="Arial" w:hAnsi="Arial" w:cs="Arial"/>
                      <w:b/>
                      <w:sz w:val="20"/>
                      <w:szCs w:val="20"/>
                    </w:rPr>
                    <w:t>2</w:t>
                  </w:r>
                </w:p>
              </w:tc>
            </w:tr>
            <w:tr w:rsidR="00683018" w14:paraId="5DE795AF" w14:textId="77777777" w:rsidTr="00683018">
              <w:trPr>
                <w:cantSplit/>
                <w:trHeight w:hRule="exact" w:val="227"/>
              </w:trPr>
              <w:tc>
                <w:tcPr>
                  <w:tcW w:w="1695" w:type="dxa"/>
                  <w:vAlign w:val="center"/>
                </w:tcPr>
                <w:p w14:paraId="1614865D" w14:textId="77777777" w:rsidR="00683018" w:rsidRPr="00FA4E29" w:rsidRDefault="00683018" w:rsidP="00683018">
                  <w:pPr>
                    <w:jc w:val="center"/>
                    <w:rPr>
                      <w:rFonts w:ascii="Arial" w:hAnsi="Arial" w:cs="Arial"/>
                      <w:sz w:val="20"/>
                      <w:szCs w:val="20"/>
                    </w:rPr>
                  </w:pPr>
                  <w:r w:rsidRPr="00FA4E29">
                    <w:rPr>
                      <w:rFonts w:ascii="Arial" w:hAnsi="Arial" w:cs="Arial"/>
                      <w:sz w:val="20"/>
                      <w:szCs w:val="20"/>
                    </w:rPr>
                    <w:t>61 ÷ 50</w:t>
                  </w:r>
                </w:p>
              </w:tc>
              <w:tc>
                <w:tcPr>
                  <w:tcW w:w="962" w:type="dxa"/>
                  <w:vAlign w:val="center"/>
                </w:tcPr>
                <w:p w14:paraId="2C7349EB" w14:textId="77777777" w:rsidR="00683018" w:rsidRPr="00FA4E29" w:rsidRDefault="00683018" w:rsidP="00683018">
                  <w:pPr>
                    <w:jc w:val="center"/>
                    <w:rPr>
                      <w:rFonts w:ascii="Arial" w:hAnsi="Arial" w:cs="Arial"/>
                      <w:b/>
                      <w:sz w:val="20"/>
                      <w:szCs w:val="20"/>
                    </w:rPr>
                  </w:pPr>
                  <w:r w:rsidRPr="00FA4E29">
                    <w:rPr>
                      <w:rFonts w:ascii="Arial" w:hAnsi="Arial" w:cs="Arial"/>
                      <w:b/>
                      <w:sz w:val="20"/>
                      <w:szCs w:val="20"/>
                    </w:rPr>
                    <w:t>3</w:t>
                  </w:r>
                </w:p>
              </w:tc>
            </w:tr>
            <w:tr w:rsidR="00683018" w14:paraId="5879293C" w14:textId="77777777" w:rsidTr="00683018">
              <w:trPr>
                <w:cantSplit/>
                <w:trHeight w:hRule="exact" w:val="227"/>
              </w:trPr>
              <w:tc>
                <w:tcPr>
                  <w:tcW w:w="1695" w:type="dxa"/>
                  <w:vAlign w:val="center"/>
                </w:tcPr>
                <w:p w14:paraId="18664832" w14:textId="77777777" w:rsidR="00683018" w:rsidRPr="00FA4E29" w:rsidRDefault="00683018" w:rsidP="00683018">
                  <w:pPr>
                    <w:jc w:val="center"/>
                    <w:rPr>
                      <w:rFonts w:ascii="Arial" w:hAnsi="Arial" w:cs="Arial"/>
                      <w:sz w:val="20"/>
                      <w:szCs w:val="20"/>
                    </w:rPr>
                  </w:pPr>
                  <w:r w:rsidRPr="00FA4E29">
                    <w:rPr>
                      <w:rFonts w:ascii="Arial" w:hAnsi="Arial" w:cs="Arial"/>
                      <w:sz w:val="20"/>
                      <w:szCs w:val="20"/>
                    </w:rPr>
                    <w:t>49 ÷ 38</w:t>
                  </w:r>
                </w:p>
              </w:tc>
              <w:tc>
                <w:tcPr>
                  <w:tcW w:w="962" w:type="dxa"/>
                  <w:vAlign w:val="center"/>
                </w:tcPr>
                <w:p w14:paraId="26EC760A" w14:textId="77777777" w:rsidR="00683018" w:rsidRPr="00FA4E29" w:rsidRDefault="00683018" w:rsidP="00683018">
                  <w:pPr>
                    <w:jc w:val="center"/>
                    <w:rPr>
                      <w:rFonts w:ascii="Arial" w:hAnsi="Arial" w:cs="Arial"/>
                      <w:b/>
                      <w:sz w:val="20"/>
                      <w:szCs w:val="20"/>
                    </w:rPr>
                  </w:pPr>
                  <w:r w:rsidRPr="00FA4E29">
                    <w:rPr>
                      <w:rFonts w:ascii="Arial" w:hAnsi="Arial" w:cs="Arial"/>
                      <w:b/>
                      <w:sz w:val="20"/>
                      <w:szCs w:val="20"/>
                    </w:rPr>
                    <w:t>4</w:t>
                  </w:r>
                </w:p>
              </w:tc>
            </w:tr>
            <w:tr w:rsidR="00683018" w14:paraId="35F95270" w14:textId="77777777" w:rsidTr="00683018">
              <w:trPr>
                <w:cantSplit/>
                <w:trHeight w:hRule="exact" w:val="227"/>
              </w:trPr>
              <w:tc>
                <w:tcPr>
                  <w:tcW w:w="1695" w:type="dxa"/>
                  <w:vAlign w:val="center"/>
                </w:tcPr>
                <w:p w14:paraId="3B2FC734" w14:textId="77777777" w:rsidR="00683018" w:rsidRPr="00FA4E29" w:rsidRDefault="00683018" w:rsidP="00683018">
                  <w:pPr>
                    <w:jc w:val="center"/>
                    <w:rPr>
                      <w:rFonts w:ascii="Arial" w:hAnsi="Arial" w:cs="Arial"/>
                      <w:sz w:val="20"/>
                      <w:szCs w:val="20"/>
                    </w:rPr>
                  </w:pPr>
                  <w:r w:rsidRPr="00FA4E29">
                    <w:rPr>
                      <w:rFonts w:ascii="Arial" w:hAnsi="Arial" w:cs="Arial"/>
                      <w:sz w:val="20"/>
                      <w:szCs w:val="20"/>
                    </w:rPr>
                    <w:t>37 ÷ 0</w:t>
                  </w:r>
                </w:p>
              </w:tc>
              <w:tc>
                <w:tcPr>
                  <w:tcW w:w="962" w:type="dxa"/>
                  <w:vAlign w:val="center"/>
                </w:tcPr>
                <w:p w14:paraId="32F9D8A7" w14:textId="77777777" w:rsidR="00683018" w:rsidRPr="00FA4E29" w:rsidRDefault="00683018" w:rsidP="00683018">
                  <w:pPr>
                    <w:jc w:val="center"/>
                    <w:rPr>
                      <w:rFonts w:ascii="Arial" w:hAnsi="Arial" w:cs="Arial"/>
                      <w:b/>
                      <w:sz w:val="20"/>
                      <w:szCs w:val="20"/>
                    </w:rPr>
                  </w:pPr>
                  <w:r w:rsidRPr="00FA4E29">
                    <w:rPr>
                      <w:rFonts w:ascii="Arial" w:hAnsi="Arial" w:cs="Arial"/>
                      <w:b/>
                      <w:sz w:val="20"/>
                      <w:szCs w:val="20"/>
                    </w:rPr>
                    <w:t>5</w:t>
                  </w:r>
                </w:p>
              </w:tc>
            </w:tr>
          </w:tbl>
          <w:p w14:paraId="38DC6F60" w14:textId="77777777" w:rsidR="00683018" w:rsidRPr="00FA4E29" w:rsidRDefault="00683018" w:rsidP="00683018">
            <w:pPr>
              <w:rPr>
                <w:rFonts w:ascii="Arial" w:hAnsi="Arial" w:cs="Arial"/>
                <w:sz w:val="20"/>
                <w:szCs w:val="20"/>
              </w:rPr>
            </w:pPr>
          </w:p>
        </w:tc>
      </w:tr>
    </w:tbl>
    <w:p w14:paraId="313225B7" w14:textId="77777777" w:rsidR="00683018" w:rsidRDefault="00683018" w:rsidP="00683018"/>
    <w:tbl>
      <w:tblPr>
        <w:tblW w:w="15321" w:type="dxa"/>
        <w:tblInd w:w="-61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495"/>
        <w:gridCol w:w="2068"/>
        <w:gridCol w:w="1581"/>
        <w:gridCol w:w="994"/>
        <w:gridCol w:w="426"/>
        <w:gridCol w:w="708"/>
        <w:gridCol w:w="709"/>
        <w:gridCol w:w="709"/>
        <w:gridCol w:w="709"/>
        <w:gridCol w:w="708"/>
        <w:gridCol w:w="567"/>
        <w:gridCol w:w="709"/>
        <w:gridCol w:w="3095"/>
        <w:gridCol w:w="567"/>
        <w:gridCol w:w="1276"/>
      </w:tblGrid>
      <w:tr w:rsidR="00683018" w:rsidRPr="00FA4E29" w14:paraId="143D0957" w14:textId="77777777" w:rsidTr="00683018">
        <w:trPr>
          <w:trHeight w:hRule="exact" w:val="558"/>
        </w:trPr>
        <w:tc>
          <w:tcPr>
            <w:tcW w:w="495" w:type="dxa"/>
            <w:tcBorders>
              <w:top w:val="single" w:sz="8" w:space="0" w:color="auto"/>
              <w:bottom w:val="single" w:sz="8" w:space="0" w:color="auto"/>
            </w:tcBorders>
            <w:vAlign w:val="center"/>
          </w:tcPr>
          <w:p w14:paraId="6BDDBA04" w14:textId="77777777" w:rsidR="00683018" w:rsidRPr="00FA4E29" w:rsidRDefault="00683018" w:rsidP="00683018">
            <w:pPr>
              <w:jc w:val="center"/>
              <w:rPr>
                <w:rFonts w:ascii="Arial" w:hAnsi="Arial" w:cs="Arial"/>
                <w:sz w:val="18"/>
                <w:szCs w:val="18"/>
              </w:rPr>
            </w:pPr>
            <w:r w:rsidRPr="00FA4E29">
              <w:rPr>
                <w:rFonts w:ascii="Arial" w:hAnsi="Arial" w:cs="Arial"/>
                <w:sz w:val="18"/>
                <w:szCs w:val="18"/>
              </w:rPr>
              <w:t>č.</w:t>
            </w:r>
          </w:p>
        </w:tc>
        <w:tc>
          <w:tcPr>
            <w:tcW w:w="3649" w:type="dxa"/>
            <w:gridSpan w:val="2"/>
            <w:tcBorders>
              <w:top w:val="single" w:sz="8" w:space="0" w:color="auto"/>
              <w:bottom w:val="single" w:sz="8" w:space="0" w:color="auto"/>
            </w:tcBorders>
            <w:vAlign w:val="center"/>
          </w:tcPr>
          <w:p w14:paraId="343611CE" w14:textId="77777777" w:rsidR="00683018" w:rsidRPr="00FA4E29" w:rsidRDefault="00683018" w:rsidP="00683018">
            <w:pPr>
              <w:rPr>
                <w:rFonts w:ascii="Arial" w:hAnsi="Arial" w:cs="Arial"/>
                <w:sz w:val="18"/>
                <w:szCs w:val="18"/>
              </w:rPr>
            </w:pPr>
            <w:r>
              <w:rPr>
                <w:rFonts w:ascii="Arial" w:hAnsi="Arial" w:cs="Arial"/>
                <w:sz w:val="18"/>
                <w:szCs w:val="18"/>
              </w:rPr>
              <w:t xml:space="preserve">Meno žiaka▼    </w:t>
            </w:r>
            <w:r w:rsidRPr="00FA4E29">
              <w:rPr>
                <w:rFonts w:ascii="Arial" w:hAnsi="Arial" w:cs="Arial"/>
                <w:sz w:val="18"/>
                <w:szCs w:val="18"/>
              </w:rPr>
              <w:t>Kritériá + body max.►</w:t>
            </w:r>
          </w:p>
        </w:tc>
        <w:tc>
          <w:tcPr>
            <w:tcW w:w="994" w:type="dxa"/>
            <w:vMerge w:val="restart"/>
            <w:tcBorders>
              <w:top w:val="single" w:sz="8" w:space="0" w:color="auto"/>
              <w:right w:val="dotted" w:sz="4" w:space="0" w:color="auto"/>
            </w:tcBorders>
            <w:shd w:val="clear" w:color="auto" w:fill="F7F7FF"/>
            <w:textDirection w:val="btLr"/>
            <w:vAlign w:val="center"/>
          </w:tcPr>
          <w:p w14:paraId="1955EA79" w14:textId="77777777" w:rsidR="00683018" w:rsidRPr="00FA4E29" w:rsidRDefault="00683018" w:rsidP="00683018">
            <w:pPr>
              <w:ind w:left="113" w:right="113"/>
              <w:jc w:val="center"/>
              <w:rPr>
                <w:rFonts w:ascii="Arial" w:hAnsi="Arial" w:cs="Arial"/>
                <w:sz w:val="18"/>
                <w:szCs w:val="18"/>
              </w:rPr>
            </w:pPr>
            <w:r>
              <w:rPr>
                <w:rFonts w:ascii="Arial" w:hAnsi="Arial" w:cs="Arial"/>
                <w:sz w:val="18"/>
                <w:szCs w:val="18"/>
              </w:rPr>
              <w:t>Porozumenie úlohy - samostatnosť pri príprave riešenia zadania</w:t>
            </w:r>
          </w:p>
        </w:tc>
        <w:tc>
          <w:tcPr>
            <w:tcW w:w="426" w:type="dxa"/>
            <w:tcBorders>
              <w:top w:val="single" w:sz="8" w:space="0" w:color="auto"/>
              <w:left w:val="dotted" w:sz="4" w:space="0" w:color="auto"/>
              <w:bottom w:val="single" w:sz="8" w:space="0" w:color="auto"/>
            </w:tcBorders>
            <w:shd w:val="clear" w:color="auto" w:fill="F7F7FF"/>
            <w:vAlign w:val="center"/>
          </w:tcPr>
          <w:p w14:paraId="1010E73F" w14:textId="77777777" w:rsidR="00683018" w:rsidRPr="000E487F" w:rsidRDefault="00683018" w:rsidP="00683018">
            <w:pPr>
              <w:jc w:val="center"/>
              <w:rPr>
                <w:rFonts w:ascii="Arial" w:hAnsi="Arial" w:cs="Arial"/>
                <w:b/>
                <w:sz w:val="18"/>
                <w:szCs w:val="18"/>
              </w:rPr>
            </w:pPr>
            <w:r w:rsidRPr="000E487F">
              <w:rPr>
                <w:rFonts w:ascii="Arial" w:hAnsi="Arial" w:cs="Arial"/>
                <w:b/>
                <w:sz w:val="18"/>
                <w:szCs w:val="18"/>
              </w:rPr>
              <w:t>30</w:t>
            </w:r>
          </w:p>
        </w:tc>
        <w:tc>
          <w:tcPr>
            <w:tcW w:w="708" w:type="dxa"/>
            <w:vMerge w:val="restart"/>
            <w:tcBorders>
              <w:top w:val="single" w:sz="8" w:space="0" w:color="auto"/>
              <w:bottom w:val="single" w:sz="6" w:space="0" w:color="auto"/>
              <w:right w:val="dotted" w:sz="4" w:space="0" w:color="auto"/>
            </w:tcBorders>
            <w:shd w:val="clear" w:color="auto" w:fill="FFFFCC"/>
            <w:textDirection w:val="btLr"/>
            <w:vAlign w:val="center"/>
          </w:tcPr>
          <w:p w14:paraId="738413B5" w14:textId="77777777" w:rsidR="00683018" w:rsidRPr="00FA4E29" w:rsidRDefault="00683018" w:rsidP="00683018">
            <w:pPr>
              <w:ind w:left="113" w:right="113"/>
              <w:jc w:val="center"/>
              <w:rPr>
                <w:rFonts w:ascii="Arial" w:hAnsi="Arial" w:cs="Arial"/>
                <w:sz w:val="18"/>
                <w:szCs w:val="18"/>
              </w:rPr>
            </w:pPr>
            <w:r>
              <w:rPr>
                <w:rFonts w:ascii="Arial" w:hAnsi="Arial" w:cs="Arial"/>
                <w:sz w:val="18"/>
                <w:szCs w:val="18"/>
              </w:rPr>
              <w:t>Praktická realizácia - kvalita  vyhotovenia, analýza problém. situácii</w:t>
            </w:r>
          </w:p>
        </w:tc>
        <w:tc>
          <w:tcPr>
            <w:tcW w:w="709" w:type="dxa"/>
            <w:tcBorders>
              <w:top w:val="single" w:sz="8" w:space="0" w:color="auto"/>
              <w:left w:val="dotted" w:sz="4" w:space="0" w:color="auto"/>
              <w:bottom w:val="single" w:sz="8" w:space="0" w:color="auto"/>
            </w:tcBorders>
            <w:shd w:val="clear" w:color="auto" w:fill="FFFFCC"/>
            <w:vAlign w:val="center"/>
          </w:tcPr>
          <w:p w14:paraId="2CF4ECF5" w14:textId="77777777" w:rsidR="00683018" w:rsidRPr="000E487F" w:rsidRDefault="00683018" w:rsidP="00683018">
            <w:pPr>
              <w:jc w:val="center"/>
              <w:rPr>
                <w:rFonts w:ascii="Arial" w:hAnsi="Arial" w:cs="Arial"/>
                <w:b/>
                <w:sz w:val="18"/>
                <w:szCs w:val="18"/>
              </w:rPr>
            </w:pPr>
            <w:r w:rsidRPr="000E487F">
              <w:rPr>
                <w:rFonts w:ascii="Arial" w:hAnsi="Arial" w:cs="Arial"/>
                <w:b/>
                <w:sz w:val="18"/>
                <w:szCs w:val="18"/>
              </w:rPr>
              <w:t>30</w:t>
            </w:r>
          </w:p>
        </w:tc>
        <w:tc>
          <w:tcPr>
            <w:tcW w:w="709" w:type="dxa"/>
            <w:vMerge w:val="restart"/>
            <w:tcBorders>
              <w:right w:val="dotted" w:sz="4" w:space="0" w:color="auto"/>
            </w:tcBorders>
            <w:shd w:val="clear" w:color="auto" w:fill="F6FCF9"/>
            <w:textDirection w:val="btLr"/>
            <w:vAlign w:val="center"/>
          </w:tcPr>
          <w:p w14:paraId="4B33438D" w14:textId="77777777" w:rsidR="00683018" w:rsidRPr="00FA4E29" w:rsidRDefault="00683018" w:rsidP="00683018">
            <w:pPr>
              <w:ind w:left="113" w:right="113"/>
              <w:jc w:val="center"/>
              <w:rPr>
                <w:rFonts w:ascii="Arial" w:hAnsi="Arial" w:cs="Arial"/>
                <w:sz w:val="18"/>
                <w:szCs w:val="18"/>
              </w:rPr>
            </w:pPr>
            <w:r w:rsidRPr="00FA4E29">
              <w:rPr>
                <w:rFonts w:ascii="Arial" w:hAnsi="Arial" w:cs="Arial"/>
                <w:sz w:val="18"/>
                <w:szCs w:val="18"/>
              </w:rPr>
              <w:t xml:space="preserve"> Vytv</w:t>
            </w:r>
            <w:r>
              <w:rPr>
                <w:rFonts w:ascii="Arial" w:hAnsi="Arial" w:cs="Arial"/>
                <w:sz w:val="18"/>
                <w:szCs w:val="18"/>
              </w:rPr>
              <w:t xml:space="preserve">orenie </w:t>
            </w:r>
            <w:proofErr w:type="spellStart"/>
            <w:r>
              <w:rPr>
                <w:rFonts w:ascii="Arial" w:hAnsi="Arial" w:cs="Arial"/>
                <w:sz w:val="18"/>
                <w:szCs w:val="18"/>
              </w:rPr>
              <w:t>elektron</w:t>
            </w:r>
            <w:proofErr w:type="spellEnd"/>
            <w:r>
              <w:rPr>
                <w:rFonts w:ascii="Arial" w:hAnsi="Arial" w:cs="Arial"/>
                <w:sz w:val="18"/>
                <w:szCs w:val="18"/>
              </w:rPr>
              <w:t>. podkladov - vyvodenie záverov, forma a obsah</w:t>
            </w:r>
          </w:p>
        </w:tc>
        <w:tc>
          <w:tcPr>
            <w:tcW w:w="709" w:type="dxa"/>
            <w:tcBorders>
              <w:top w:val="single" w:sz="8" w:space="0" w:color="auto"/>
              <w:left w:val="dotted" w:sz="4" w:space="0" w:color="auto"/>
              <w:bottom w:val="single" w:sz="8" w:space="0" w:color="auto"/>
            </w:tcBorders>
            <w:shd w:val="clear" w:color="auto" w:fill="F6FCF9"/>
            <w:vAlign w:val="center"/>
          </w:tcPr>
          <w:p w14:paraId="08B35C2E" w14:textId="77777777" w:rsidR="00683018" w:rsidRPr="000E487F" w:rsidRDefault="00683018" w:rsidP="00683018">
            <w:pPr>
              <w:jc w:val="center"/>
              <w:rPr>
                <w:rFonts w:ascii="Arial" w:hAnsi="Arial" w:cs="Arial"/>
                <w:b/>
                <w:sz w:val="18"/>
                <w:szCs w:val="18"/>
              </w:rPr>
            </w:pPr>
            <w:r w:rsidRPr="000E487F">
              <w:rPr>
                <w:rFonts w:ascii="Arial" w:hAnsi="Arial" w:cs="Arial"/>
                <w:b/>
                <w:sz w:val="18"/>
                <w:szCs w:val="18"/>
              </w:rPr>
              <w:t>20</w:t>
            </w:r>
          </w:p>
        </w:tc>
        <w:tc>
          <w:tcPr>
            <w:tcW w:w="708" w:type="dxa"/>
            <w:vMerge w:val="restart"/>
            <w:tcBorders>
              <w:right w:val="dotted" w:sz="4" w:space="0" w:color="auto"/>
            </w:tcBorders>
            <w:shd w:val="clear" w:color="auto" w:fill="FFFFEB"/>
            <w:textDirection w:val="btLr"/>
            <w:vAlign w:val="center"/>
          </w:tcPr>
          <w:p w14:paraId="63E41006" w14:textId="77777777" w:rsidR="00683018" w:rsidRPr="00FA4E29" w:rsidRDefault="00683018" w:rsidP="00683018">
            <w:pPr>
              <w:ind w:left="113" w:right="113"/>
              <w:jc w:val="center"/>
              <w:rPr>
                <w:rFonts w:ascii="Arial" w:hAnsi="Arial" w:cs="Arial"/>
                <w:sz w:val="18"/>
                <w:szCs w:val="18"/>
              </w:rPr>
            </w:pPr>
            <w:r>
              <w:rPr>
                <w:rFonts w:ascii="Arial" w:hAnsi="Arial" w:cs="Arial"/>
                <w:sz w:val="18"/>
                <w:szCs w:val="18"/>
              </w:rPr>
              <w:t xml:space="preserve">Dodržanie technologického </w:t>
            </w:r>
            <w:r w:rsidRPr="00FA4E29">
              <w:rPr>
                <w:rFonts w:ascii="Arial" w:hAnsi="Arial" w:cs="Arial"/>
                <w:sz w:val="18"/>
                <w:szCs w:val="18"/>
              </w:rPr>
              <w:t>postupu a</w:t>
            </w:r>
            <w:r>
              <w:rPr>
                <w:rFonts w:ascii="Arial" w:hAnsi="Arial" w:cs="Arial"/>
                <w:sz w:val="18"/>
                <w:szCs w:val="18"/>
              </w:rPr>
              <w:t xml:space="preserve"> zásad</w:t>
            </w:r>
            <w:r w:rsidRPr="00FA4E29">
              <w:rPr>
                <w:rFonts w:ascii="Arial" w:hAnsi="Arial" w:cs="Arial"/>
                <w:sz w:val="18"/>
                <w:szCs w:val="18"/>
              </w:rPr>
              <w:t xml:space="preserve"> bezpečnosti</w:t>
            </w:r>
            <w:r>
              <w:rPr>
                <w:rFonts w:ascii="Arial" w:hAnsi="Arial" w:cs="Arial"/>
                <w:sz w:val="18"/>
                <w:szCs w:val="18"/>
              </w:rPr>
              <w:t xml:space="preserve"> pri práci</w:t>
            </w:r>
          </w:p>
        </w:tc>
        <w:tc>
          <w:tcPr>
            <w:tcW w:w="567" w:type="dxa"/>
            <w:tcBorders>
              <w:top w:val="single" w:sz="8" w:space="0" w:color="auto"/>
              <w:left w:val="dotted" w:sz="4" w:space="0" w:color="auto"/>
              <w:bottom w:val="single" w:sz="8" w:space="0" w:color="auto"/>
              <w:right w:val="single" w:sz="8" w:space="0" w:color="auto"/>
            </w:tcBorders>
            <w:shd w:val="clear" w:color="auto" w:fill="FFFFEB"/>
            <w:vAlign w:val="center"/>
          </w:tcPr>
          <w:p w14:paraId="3F47A2AD" w14:textId="77777777" w:rsidR="00683018" w:rsidRPr="000E487F" w:rsidRDefault="00683018" w:rsidP="00683018">
            <w:pPr>
              <w:jc w:val="center"/>
              <w:rPr>
                <w:rFonts w:ascii="Arial" w:hAnsi="Arial" w:cs="Arial"/>
                <w:b/>
                <w:sz w:val="18"/>
                <w:szCs w:val="18"/>
              </w:rPr>
            </w:pPr>
            <w:r w:rsidRPr="000E487F">
              <w:rPr>
                <w:rFonts w:ascii="Arial" w:hAnsi="Arial" w:cs="Arial"/>
                <w:b/>
                <w:sz w:val="18"/>
                <w:szCs w:val="18"/>
              </w:rPr>
              <w:t>5</w:t>
            </w:r>
          </w:p>
        </w:tc>
        <w:tc>
          <w:tcPr>
            <w:tcW w:w="709" w:type="dxa"/>
            <w:tcBorders>
              <w:top w:val="single" w:sz="8" w:space="0" w:color="auto"/>
              <w:left w:val="single" w:sz="8" w:space="0" w:color="auto"/>
              <w:bottom w:val="single" w:sz="8" w:space="0" w:color="auto"/>
              <w:right w:val="single" w:sz="4" w:space="0" w:color="auto"/>
            </w:tcBorders>
            <w:shd w:val="clear" w:color="auto" w:fill="auto"/>
            <w:vAlign w:val="center"/>
          </w:tcPr>
          <w:p w14:paraId="3A38A149" w14:textId="77777777" w:rsidR="00683018" w:rsidRPr="00FA4E29" w:rsidRDefault="00683018" w:rsidP="00683018">
            <w:pPr>
              <w:jc w:val="center"/>
              <w:rPr>
                <w:rFonts w:ascii="Arial" w:hAnsi="Arial" w:cs="Arial"/>
                <w:sz w:val="18"/>
                <w:szCs w:val="18"/>
              </w:rPr>
            </w:pPr>
            <w:r w:rsidRPr="00FA4E29">
              <w:rPr>
                <w:rFonts w:ascii="Arial" w:hAnsi="Arial" w:cs="Arial"/>
                <w:sz w:val="18"/>
                <w:szCs w:val="18"/>
              </w:rPr>
              <w:t>Téma</w:t>
            </w:r>
          </w:p>
        </w:tc>
        <w:tc>
          <w:tcPr>
            <w:tcW w:w="3095" w:type="dxa"/>
            <w:tcBorders>
              <w:top w:val="single" w:sz="8" w:space="0" w:color="auto"/>
              <w:left w:val="single" w:sz="4" w:space="0" w:color="auto"/>
              <w:bottom w:val="single" w:sz="8" w:space="0" w:color="auto"/>
            </w:tcBorders>
            <w:shd w:val="clear" w:color="auto" w:fill="auto"/>
            <w:vAlign w:val="center"/>
          </w:tcPr>
          <w:p w14:paraId="29905094" w14:textId="77777777" w:rsidR="00683018" w:rsidRPr="00FA4E29" w:rsidRDefault="00683018" w:rsidP="00683018">
            <w:pPr>
              <w:jc w:val="center"/>
              <w:rPr>
                <w:rFonts w:ascii="Arial" w:hAnsi="Arial" w:cs="Arial"/>
                <w:sz w:val="18"/>
                <w:szCs w:val="18"/>
              </w:rPr>
            </w:pPr>
            <w:r w:rsidRPr="00FA4E29">
              <w:rPr>
                <w:rFonts w:ascii="Arial" w:hAnsi="Arial" w:cs="Arial"/>
                <w:sz w:val="18"/>
                <w:szCs w:val="18"/>
              </w:rPr>
              <w:t>Poznámky k hodnoteniu</w:t>
            </w:r>
          </w:p>
        </w:tc>
        <w:tc>
          <w:tcPr>
            <w:tcW w:w="567" w:type="dxa"/>
            <w:tcBorders>
              <w:top w:val="single" w:sz="8" w:space="0" w:color="auto"/>
              <w:bottom w:val="single" w:sz="8" w:space="0" w:color="auto"/>
            </w:tcBorders>
            <w:shd w:val="clear" w:color="auto" w:fill="auto"/>
            <w:vAlign w:val="center"/>
          </w:tcPr>
          <w:p w14:paraId="206FF630" w14:textId="77777777" w:rsidR="00683018" w:rsidRPr="00FA4E29" w:rsidRDefault="00683018" w:rsidP="00683018">
            <w:pPr>
              <w:jc w:val="center"/>
              <w:rPr>
                <w:rFonts w:ascii="Arial" w:hAnsi="Arial" w:cs="Arial"/>
                <w:sz w:val="18"/>
                <w:szCs w:val="18"/>
              </w:rPr>
            </w:pPr>
            <w:r w:rsidRPr="00FA4E29">
              <w:rPr>
                <w:rFonts w:ascii="Arial" w:hAnsi="Arial" w:cs="Arial"/>
                <w:sz w:val="18"/>
                <w:szCs w:val="18"/>
              </w:rPr>
              <w:t>∑</w:t>
            </w:r>
          </w:p>
        </w:tc>
        <w:tc>
          <w:tcPr>
            <w:tcW w:w="1276" w:type="dxa"/>
            <w:tcBorders>
              <w:top w:val="single" w:sz="8" w:space="0" w:color="auto"/>
              <w:bottom w:val="single" w:sz="8" w:space="0" w:color="auto"/>
            </w:tcBorders>
            <w:shd w:val="clear" w:color="auto" w:fill="auto"/>
            <w:vAlign w:val="center"/>
          </w:tcPr>
          <w:p w14:paraId="024460AA" w14:textId="77777777" w:rsidR="00683018" w:rsidRPr="00FA4E29" w:rsidRDefault="00683018" w:rsidP="00683018">
            <w:pPr>
              <w:jc w:val="center"/>
              <w:rPr>
                <w:rFonts w:ascii="Arial" w:hAnsi="Arial" w:cs="Arial"/>
                <w:sz w:val="18"/>
                <w:szCs w:val="18"/>
              </w:rPr>
            </w:pPr>
            <w:r w:rsidRPr="00FA4E29">
              <w:rPr>
                <w:rFonts w:ascii="Arial" w:hAnsi="Arial" w:cs="Arial"/>
                <w:sz w:val="18"/>
                <w:szCs w:val="18"/>
              </w:rPr>
              <w:t>Výsledná známka</w:t>
            </w:r>
          </w:p>
        </w:tc>
      </w:tr>
      <w:tr w:rsidR="00683018" w:rsidRPr="00FA4E29" w14:paraId="24A25D6A" w14:textId="77777777" w:rsidTr="00683018">
        <w:trPr>
          <w:trHeight w:hRule="exact" w:val="397"/>
        </w:trPr>
        <w:tc>
          <w:tcPr>
            <w:tcW w:w="495" w:type="dxa"/>
            <w:tcBorders>
              <w:top w:val="single" w:sz="8" w:space="0" w:color="auto"/>
            </w:tcBorders>
            <w:vAlign w:val="center"/>
          </w:tcPr>
          <w:p w14:paraId="049C0F33" w14:textId="77777777" w:rsidR="00683018" w:rsidRPr="00FA4E29" w:rsidRDefault="00683018" w:rsidP="00683018">
            <w:pPr>
              <w:jc w:val="center"/>
              <w:rPr>
                <w:rFonts w:ascii="Arial" w:hAnsi="Arial" w:cs="Arial"/>
                <w:sz w:val="18"/>
                <w:szCs w:val="18"/>
              </w:rPr>
            </w:pPr>
          </w:p>
        </w:tc>
        <w:tc>
          <w:tcPr>
            <w:tcW w:w="2068" w:type="dxa"/>
            <w:tcBorders>
              <w:top w:val="single" w:sz="8" w:space="0" w:color="auto"/>
            </w:tcBorders>
            <w:vAlign w:val="center"/>
          </w:tcPr>
          <w:p w14:paraId="71FFD1AB" w14:textId="77777777" w:rsidR="00683018" w:rsidRPr="00FA4E29" w:rsidRDefault="00683018" w:rsidP="00683018">
            <w:pPr>
              <w:rPr>
                <w:i/>
                <w:sz w:val="20"/>
                <w:szCs w:val="20"/>
              </w:rPr>
            </w:pPr>
          </w:p>
        </w:tc>
        <w:tc>
          <w:tcPr>
            <w:tcW w:w="1581" w:type="dxa"/>
            <w:tcBorders>
              <w:top w:val="single" w:sz="8" w:space="0" w:color="auto"/>
            </w:tcBorders>
            <w:vAlign w:val="center"/>
          </w:tcPr>
          <w:p w14:paraId="7E1B8B86" w14:textId="77777777" w:rsidR="00683018" w:rsidRPr="00FA4E29" w:rsidRDefault="00683018" w:rsidP="00683018">
            <w:pPr>
              <w:rPr>
                <w:rFonts w:ascii="Arial" w:hAnsi="Arial" w:cs="Arial"/>
                <w:sz w:val="18"/>
                <w:szCs w:val="18"/>
              </w:rPr>
            </w:pPr>
          </w:p>
        </w:tc>
        <w:tc>
          <w:tcPr>
            <w:tcW w:w="994" w:type="dxa"/>
            <w:vMerge/>
            <w:tcBorders>
              <w:right w:val="dotted" w:sz="4" w:space="0" w:color="auto"/>
            </w:tcBorders>
            <w:shd w:val="clear" w:color="auto" w:fill="F7F7FF"/>
          </w:tcPr>
          <w:p w14:paraId="01C47E02" w14:textId="77777777" w:rsidR="00683018" w:rsidRPr="00FA4E29" w:rsidRDefault="00683018" w:rsidP="00683018">
            <w:pPr>
              <w:rPr>
                <w:rFonts w:ascii="Arial" w:hAnsi="Arial" w:cs="Arial"/>
                <w:sz w:val="20"/>
                <w:szCs w:val="20"/>
              </w:rPr>
            </w:pPr>
          </w:p>
        </w:tc>
        <w:tc>
          <w:tcPr>
            <w:tcW w:w="426" w:type="dxa"/>
            <w:tcBorders>
              <w:top w:val="single" w:sz="8" w:space="0" w:color="auto"/>
              <w:left w:val="dotted" w:sz="4" w:space="0" w:color="auto"/>
            </w:tcBorders>
            <w:shd w:val="clear" w:color="auto" w:fill="F7F7FF"/>
            <w:vAlign w:val="center"/>
          </w:tcPr>
          <w:p w14:paraId="6A22BC9C" w14:textId="77777777" w:rsidR="00683018" w:rsidRPr="00FA4E29" w:rsidRDefault="00683018" w:rsidP="00683018">
            <w:pPr>
              <w:jc w:val="center"/>
              <w:rPr>
                <w:rFonts w:ascii="Arial" w:hAnsi="Arial" w:cs="Arial"/>
                <w:sz w:val="20"/>
                <w:szCs w:val="20"/>
              </w:rPr>
            </w:pPr>
          </w:p>
        </w:tc>
        <w:tc>
          <w:tcPr>
            <w:tcW w:w="708" w:type="dxa"/>
            <w:vMerge/>
            <w:tcBorders>
              <w:top w:val="single" w:sz="6" w:space="0" w:color="auto"/>
              <w:bottom w:val="single" w:sz="6" w:space="0" w:color="auto"/>
              <w:right w:val="dotted" w:sz="4" w:space="0" w:color="auto"/>
            </w:tcBorders>
            <w:shd w:val="clear" w:color="auto" w:fill="FFFFCC"/>
          </w:tcPr>
          <w:p w14:paraId="51AA9B1E" w14:textId="77777777" w:rsidR="00683018" w:rsidRPr="00FA4E29" w:rsidRDefault="00683018" w:rsidP="00683018">
            <w:pPr>
              <w:rPr>
                <w:rFonts w:ascii="Arial" w:hAnsi="Arial" w:cs="Arial"/>
                <w:sz w:val="20"/>
                <w:szCs w:val="20"/>
              </w:rPr>
            </w:pPr>
          </w:p>
        </w:tc>
        <w:tc>
          <w:tcPr>
            <w:tcW w:w="709" w:type="dxa"/>
            <w:tcBorders>
              <w:top w:val="single" w:sz="8" w:space="0" w:color="auto"/>
              <w:left w:val="dotted" w:sz="4" w:space="0" w:color="auto"/>
            </w:tcBorders>
            <w:shd w:val="clear" w:color="auto" w:fill="FFFFCC"/>
            <w:vAlign w:val="center"/>
          </w:tcPr>
          <w:p w14:paraId="190DB4B4" w14:textId="77777777" w:rsidR="00683018" w:rsidRPr="00FA4E29" w:rsidRDefault="00683018" w:rsidP="00683018">
            <w:pPr>
              <w:jc w:val="center"/>
              <w:rPr>
                <w:rFonts w:ascii="Arial" w:hAnsi="Arial" w:cs="Arial"/>
                <w:sz w:val="20"/>
                <w:szCs w:val="20"/>
              </w:rPr>
            </w:pPr>
          </w:p>
        </w:tc>
        <w:tc>
          <w:tcPr>
            <w:tcW w:w="709" w:type="dxa"/>
            <w:vMerge/>
            <w:tcBorders>
              <w:right w:val="dotted" w:sz="4" w:space="0" w:color="auto"/>
            </w:tcBorders>
            <w:shd w:val="clear" w:color="auto" w:fill="F6FCF9"/>
          </w:tcPr>
          <w:p w14:paraId="3DDA18F6" w14:textId="77777777" w:rsidR="00683018" w:rsidRPr="00FA4E29" w:rsidRDefault="00683018" w:rsidP="00683018">
            <w:pPr>
              <w:rPr>
                <w:rFonts w:ascii="Arial" w:hAnsi="Arial" w:cs="Arial"/>
                <w:sz w:val="20"/>
                <w:szCs w:val="20"/>
              </w:rPr>
            </w:pPr>
          </w:p>
        </w:tc>
        <w:tc>
          <w:tcPr>
            <w:tcW w:w="709" w:type="dxa"/>
            <w:tcBorders>
              <w:top w:val="single" w:sz="8" w:space="0" w:color="auto"/>
              <w:left w:val="dotted" w:sz="4" w:space="0" w:color="auto"/>
            </w:tcBorders>
            <w:shd w:val="clear" w:color="auto" w:fill="F6FCF9"/>
            <w:vAlign w:val="center"/>
          </w:tcPr>
          <w:p w14:paraId="72FC585A" w14:textId="77777777" w:rsidR="00683018" w:rsidRPr="00FA4E29" w:rsidRDefault="00683018" w:rsidP="00683018">
            <w:pPr>
              <w:jc w:val="center"/>
              <w:rPr>
                <w:rFonts w:ascii="Arial" w:hAnsi="Arial" w:cs="Arial"/>
                <w:sz w:val="20"/>
                <w:szCs w:val="20"/>
              </w:rPr>
            </w:pPr>
          </w:p>
        </w:tc>
        <w:tc>
          <w:tcPr>
            <w:tcW w:w="708" w:type="dxa"/>
            <w:vMerge/>
            <w:tcBorders>
              <w:right w:val="dotted" w:sz="4" w:space="0" w:color="auto"/>
            </w:tcBorders>
            <w:shd w:val="clear" w:color="auto" w:fill="FFFFEB"/>
          </w:tcPr>
          <w:p w14:paraId="55D65D5E" w14:textId="77777777" w:rsidR="00683018" w:rsidRPr="00FA4E29" w:rsidRDefault="00683018" w:rsidP="00683018">
            <w:pPr>
              <w:rPr>
                <w:rFonts w:ascii="Arial" w:hAnsi="Arial" w:cs="Arial"/>
                <w:sz w:val="20"/>
                <w:szCs w:val="20"/>
              </w:rPr>
            </w:pPr>
          </w:p>
        </w:tc>
        <w:tc>
          <w:tcPr>
            <w:tcW w:w="567" w:type="dxa"/>
            <w:tcBorders>
              <w:top w:val="single" w:sz="8" w:space="0" w:color="auto"/>
              <w:left w:val="dotted" w:sz="4" w:space="0" w:color="auto"/>
              <w:right w:val="single" w:sz="8" w:space="0" w:color="auto"/>
            </w:tcBorders>
            <w:shd w:val="clear" w:color="auto" w:fill="FFFFEB"/>
            <w:vAlign w:val="center"/>
          </w:tcPr>
          <w:p w14:paraId="1BC8D5EA" w14:textId="77777777" w:rsidR="00683018" w:rsidRPr="00FA4E29" w:rsidRDefault="00683018" w:rsidP="00683018">
            <w:pPr>
              <w:jc w:val="center"/>
              <w:rPr>
                <w:rFonts w:ascii="Arial" w:hAnsi="Arial" w:cs="Arial"/>
                <w:sz w:val="20"/>
                <w:szCs w:val="20"/>
              </w:rPr>
            </w:pPr>
          </w:p>
        </w:tc>
        <w:tc>
          <w:tcPr>
            <w:tcW w:w="709" w:type="dxa"/>
            <w:tcBorders>
              <w:top w:val="single" w:sz="8" w:space="0" w:color="auto"/>
              <w:left w:val="single" w:sz="8" w:space="0" w:color="auto"/>
              <w:right w:val="single" w:sz="4" w:space="0" w:color="auto"/>
            </w:tcBorders>
            <w:shd w:val="clear" w:color="auto" w:fill="auto"/>
            <w:vAlign w:val="center"/>
          </w:tcPr>
          <w:p w14:paraId="02C321AB" w14:textId="77777777" w:rsidR="00683018" w:rsidRPr="00FA4E29" w:rsidRDefault="00683018" w:rsidP="00683018">
            <w:pPr>
              <w:jc w:val="center"/>
              <w:rPr>
                <w:rFonts w:ascii="Arial" w:hAnsi="Arial" w:cs="Arial"/>
                <w:sz w:val="20"/>
                <w:szCs w:val="20"/>
              </w:rPr>
            </w:pPr>
          </w:p>
        </w:tc>
        <w:tc>
          <w:tcPr>
            <w:tcW w:w="3095" w:type="dxa"/>
            <w:tcBorders>
              <w:top w:val="single" w:sz="8" w:space="0" w:color="auto"/>
              <w:left w:val="single" w:sz="4" w:space="0" w:color="auto"/>
            </w:tcBorders>
            <w:shd w:val="clear" w:color="auto" w:fill="auto"/>
          </w:tcPr>
          <w:p w14:paraId="12EF3E51" w14:textId="77777777" w:rsidR="00683018" w:rsidRPr="00FA4E29" w:rsidRDefault="00683018" w:rsidP="00683018">
            <w:pPr>
              <w:rPr>
                <w:rFonts w:ascii="Arial" w:hAnsi="Arial" w:cs="Arial"/>
                <w:sz w:val="20"/>
                <w:szCs w:val="20"/>
              </w:rPr>
            </w:pPr>
          </w:p>
        </w:tc>
        <w:tc>
          <w:tcPr>
            <w:tcW w:w="567" w:type="dxa"/>
            <w:tcBorders>
              <w:top w:val="single" w:sz="8" w:space="0" w:color="auto"/>
            </w:tcBorders>
            <w:shd w:val="clear" w:color="auto" w:fill="auto"/>
          </w:tcPr>
          <w:p w14:paraId="7F366ECF" w14:textId="77777777" w:rsidR="00683018" w:rsidRPr="00FA4E29" w:rsidRDefault="00683018" w:rsidP="00683018">
            <w:pPr>
              <w:jc w:val="center"/>
              <w:rPr>
                <w:rFonts w:ascii="Arial" w:hAnsi="Arial" w:cs="Arial"/>
                <w:sz w:val="20"/>
                <w:szCs w:val="20"/>
              </w:rPr>
            </w:pPr>
          </w:p>
        </w:tc>
        <w:tc>
          <w:tcPr>
            <w:tcW w:w="1276" w:type="dxa"/>
            <w:tcBorders>
              <w:top w:val="single" w:sz="8" w:space="0" w:color="auto"/>
            </w:tcBorders>
            <w:shd w:val="clear" w:color="auto" w:fill="auto"/>
          </w:tcPr>
          <w:p w14:paraId="6645F3AF" w14:textId="77777777" w:rsidR="00683018" w:rsidRPr="00FA4E29" w:rsidRDefault="00683018" w:rsidP="00683018">
            <w:pPr>
              <w:jc w:val="center"/>
              <w:rPr>
                <w:rFonts w:ascii="Arial" w:hAnsi="Arial" w:cs="Arial"/>
                <w:sz w:val="20"/>
                <w:szCs w:val="20"/>
              </w:rPr>
            </w:pPr>
          </w:p>
        </w:tc>
      </w:tr>
      <w:tr w:rsidR="00683018" w:rsidRPr="00FA4E29" w14:paraId="7D608242" w14:textId="77777777" w:rsidTr="00683018">
        <w:trPr>
          <w:trHeight w:hRule="exact" w:val="397"/>
        </w:trPr>
        <w:tc>
          <w:tcPr>
            <w:tcW w:w="495" w:type="dxa"/>
            <w:vAlign w:val="center"/>
          </w:tcPr>
          <w:p w14:paraId="03E66103" w14:textId="77777777" w:rsidR="00683018" w:rsidRPr="00FA4E29" w:rsidRDefault="00683018" w:rsidP="00683018">
            <w:pPr>
              <w:jc w:val="center"/>
              <w:rPr>
                <w:rFonts w:ascii="Arial" w:hAnsi="Arial" w:cs="Arial"/>
                <w:sz w:val="18"/>
                <w:szCs w:val="18"/>
              </w:rPr>
            </w:pPr>
          </w:p>
        </w:tc>
        <w:tc>
          <w:tcPr>
            <w:tcW w:w="2068" w:type="dxa"/>
            <w:vAlign w:val="center"/>
          </w:tcPr>
          <w:p w14:paraId="382457BA" w14:textId="77777777" w:rsidR="00683018" w:rsidRPr="00FA4E29" w:rsidRDefault="00683018" w:rsidP="00683018">
            <w:pPr>
              <w:rPr>
                <w:i/>
                <w:sz w:val="20"/>
                <w:szCs w:val="20"/>
              </w:rPr>
            </w:pPr>
          </w:p>
        </w:tc>
        <w:tc>
          <w:tcPr>
            <w:tcW w:w="1581" w:type="dxa"/>
            <w:vAlign w:val="center"/>
          </w:tcPr>
          <w:p w14:paraId="654657C7" w14:textId="77777777" w:rsidR="00683018" w:rsidRPr="00FA4E29" w:rsidRDefault="00683018" w:rsidP="00683018">
            <w:pPr>
              <w:rPr>
                <w:sz w:val="18"/>
                <w:szCs w:val="18"/>
              </w:rPr>
            </w:pPr>
          </w:p>
        </w:tc>
        <w:tc>
          <w:tcPr>
            <w:tcW w:w="994" w:type="dxa"/>
            <w:vMerge/>
            <w:tcBorders>
              <w:right w:val="dotted" w:sz="4" w:space="0" w:color="auto"/>
            </w:tcBorders>
            <w:shd w:val="clear" w:color="auto" w:fill="F7F7FF"/>
          </w:tcPr>
          <w:p w14:paraId="56A26BFF" w14:textId="77777777" w:rsidR="00683018" w:rsidRPr="00FA4E29" w:rsidRDefault="00683018" w:rsidP="00683018">
            <w:pPr>
              <w:rPr>
                <w:rFonts w:ascii="Arial" w:hAnsi="Arial" w:cs="Arial"/>
                <w:sz w:val="20"/>
                <w:szCs w:val="20"/>
              </w:rPr>
            </w:pPr>
          </w:p>
        </w:tc>
        <w:tc>
          <w:tcPr>
            <w:tcW w:w="426" w:type="dxa"/>
            <w:tcBorders>
              <w:left w:val="dotted" w:sz="4" w:space="0" w:color="auto"/>
            </w:tcBorders>
            <w:shd w:val="clear" w:color="auto" w:fill="F7F7FF"/>
            <w:vAlign w:val="center"/>
          </w:tcPr>
          <w:p w14:paraId="3015F565" w14:textId="77777777" w:rsidR="00683018" w:rsidRPr="00FA4E29" w:rsidRDefault="00683018" w:rsidP="00683018">
            <w:pPr>
              <w:jc w:val="center"/>
              <w:rPr>
                <w:rFonts w:ascii="Arial" w:hAnsi="Arial" w:cs="Arial"/>
                <w:sz w:val="20"/>
                <w:szCs w:val="20"/>
              </w:rPr>
            </w:pPr>
          </w:p>
        </w:tc>
        <w:tc>
          <w:tcPr>
            <w:tcW w:w="708" w:type="dxa"/>
            <w:vMerge/>
            <w:tcBorders>
              <w:top w:val="single" w:sz="6" w:space="0" w:color="auto"/>
              <w:bottom w:val="single" w:sz="6" w:space="0" w:color="auto"/>
              <w:right w:val="dotted" w:sz="4" w:space="0" w:color="auto"/>
            </w:tcBorders>
            <w:shd w:val="clear" w:color="auto" w:fill="FFFFCC"/>
          </w:tcPr>
          <w:p w14:paraId="557402C6" w14:textId="77777777" w:rsidR="00683018" w:rsidRPr="00FA4E29" w:rsidRDefault="00683018" w:rsidP="00683018">
            <w:pPr>
              <w:rPr>
                <w:rFonts w:ascii="Arial" w:hAnsi="Arial" w:cs="Arial"/>
                <w:sz w:val="20"/>
                <w:szCs w:val="20"/>
              </w:rPr>
            </w:pPr>
          </w:p>
        </w:tc>
        <w:tc>
          <w:tcPr>
            <w:tcW w:w="709" w:type="dxa"/>
            <w:tcBorders>
              <w:left w:val="dotted" w:sz="4" w:space="0" w:color="auto"/>
            </w:tcBorders>
            <w:shd w:val="clear" w:color="auto" w:fill="FFFFCC"/>
            <w:vAlign w:val="center"/>
          </w:tcPr>
          <w:p w14:paraId="5E9B5306" w14:textId="77777777" w:rsidR="00683018" w:rsidRPr="00FA4E29" w:rsidRDefault="00683018" w:rsidP="00683018">
            <w:pPr>
              <w:jc w:val="center"/>
              <w:rPr>
                <w:rFonts w:ascii="Arial" w:hAnsi="Arial" w:cs="Arial"/>
                <w:sz w:val="20"/>
                <w:szCs w:val="20"/>
              </w:rPr>
            </w:pPr>
          </w:p>
        </w:tc>
        <w:tc>
          <w:tcPr>
            <w:tcW w:w="709" w:type="dxa"/>
            <w:vMerge/>
            <w:tcBorders>
              <w:right w:val="dotted" w:sz="4" w:space="0" w:color="auto"/>
            </w:tcBorders>
            <w:shd w:val="clear" w:color="auto" w:fill="F6FCF9"/>
          </w:tcPr>
          <w:p w14:paraId="07CCF901" w14:textId="77777777" w:rsidR="00683018" w:rsidRPr="00FA4E29" w:rsidRDefault="00683018" w:rsidP="00683018">
            <w:pPr>
              <w:rPr>
                <w:rFonts w:ascii="Arial" w:hAnsi="Arial" w:cs="Arial"/>
                <w:sz w:val="20"/>
                <w:szCs w:val="20"/>
              </w:rPr>
            </w:pPr>
          </w:p>
        </w:tc>
        <w:tc>
          <w:tcPr>
            <w:tcW w:w="709" w:type="dxa"/>
            <w:tcBorders>
              <w:left w:val="dotted" w:sz="4" w:space="0" w:color="auto"/>
            </w:tcBorders>
            <w:shd w:val="clear" w:color="auto" w:fill="F6FCF9"/>
            <w:vAlign w:val="center"/>
          </w:tcPr>
          <w:p w14:paraId="5D795D73" w14:textId="77777777" w:rsidR="00683018" w:rsidRPr="00FA4E29" w:rsidRDefault="00683018" w:rsidP="00683018">
            <w:pPr>
              <w:jc w:val="center"/>
              <w:rPr>
                <w:rFonts w:ascii="Arial" w:hAnsi="Arial" w:cs="Arial"/>
                <w:sz w:val="20"/>
                <w:szCs w:val="20"/>
              </w:rPr>
            </w:pPr>
          </w:p>
        </w:tc>
        <w:tc>
          <w:tcPr>
            <w:tcW w:w="708" w:type="dxa"/>
            <w:vMerge/>
            <w:tcBorders>
              <w:right w:val="dotted" w:sz="4" w:space="0" w:color="auto"/>
            </w:tcBorders>
            <w:shd w:val="clear" w:color="auto" w:fill="FFFFEB"/>
          </w:tcPr>
          <w:p w14:paraId="1402E690" w14:textId="77777777" w:rsidR="00683018" w:rsidRPr="00FA4E29" w:rsidRDefault="00683018" w:rsidP="00683018">
            <w:pPr>
              <w:rPr>
                <w:rFonts w:ascii="Arial" w:hAnsi="Arial" w:cs="Arial"/>
                <w:sz w:val="20"/>
                <w:szCs w:val="20"/>
              </w:rPr>
            </w:pPr>
          </w:p>
        </w:tc>
        <w:tc>
          <w:tcPr>
            <w:tcW w:w="567" w:type="dxa"/>
            <w:tcBorders>
              <w:left w:val="dotted" w:sz="4" w:space="0" w:color="auto"/>
              <w:right w:val="single" w:sz="8" w:space="0" w:color="auto"/>
            </w:tcBorders>
            <w:shd w:val="clear" w:color="auto" w:fill="FFFFEB"/>
            <w:vAlign w:val="center"/>
          </w:tcPr>
          <w:p w14:paraId="4E53D75C" w14:textId="77777777" w:rsidR="00683018" w:rsidRPr="00FA4E29" w:rsidRDefault="00683018" w:rsidP="00683018">
            <w:pPr>
              <w:jc w:val="center"/>
              <w:rPr>
                <w:rFonts w:ascii="Arial" w:hAnsi="Arial" w:cs="Arial"/>
                <w:sz w:val="20"/>
                <w:szCs w:val="20"/>
              </w:rPr>
            </w:pPr>
          </w:p>
        </w:tc>
        <w:tc>
          <w:tcPr>
            <w:tcW w:w="709" w:type="dxa"/>
            <w:tcBorders>
              <w:left w:val="single" w:sz="8" w:space="0" w:color="auto"/>
              <w:right w:val="single" w:sz="4" w:space="0" w:color="auto"/>
            </w:tcBorders>
            <w:shd w:val="clear" w:color="auto" w:fill="auto"/>
            <w:vAlign w:val="center"/>
          </w:tcPr>
          <w:p w14:paraId="0179D558" w14:textId="77777777" w:rsidR="00683018" w:rsidRPr="00FA4E29" w:rsidRDefault="00683018" w:rsidP="00683018">
            <w:pPr>
              <w:jc w:val="center"/>
              <w:rPr>
                <w:rFonts w:ascii="Arial" w:hAnsi="Arial" w:cs="Arial"/>
                <w:sz w:val="20"/>
                <w:szCs w:val="20"/>
              </w:rPr>
            </w:pPr>
          </w:p>
        </w:tc>
        <w:tc>
          <w:tcPr>
            <w:tcW w:w="3095" w:type="dxa"/>
            <w:tcBorders>
              <w:left w:val="single" w:sz="4" w:space="0" w:color="auto"/>
            </w:tcBorders>
            <w:shd w:val="clear" w:color="auto" w:fill="auto"/>
          </w:tcPr>
          <w:p w14:paraId="39FA3A2E" w14:textId="77777777" w:rsidR="00683018" w:rsidRPr="00FA4E29" w:rsidRDefault="00683018" w:rsidP="00683018">
            <w:pPr>
              <w:rPr>
                <w:rFonts w:ascii="Arial" w:hAnsi="Arial" w:cs="Arial"/>
                <w:sz w:val="20"/>
                <w:szCs w:val="20"/>
              </w:rPr>
            </w:pPr>
          </w:p>
        </w:tc>
        <w:tc>
          <w:tcPr>
            <w:tcW w:w="567" w:type="dxa"/>
            <w:shd w:val="clear" w:color="auto" w:fill="auto"/>
          </w:tcPr>
          <w:p w14:paraId="4F96CCCE" w14:textId="77777777" w:rsidR="00683018" w:rsidRPr="00FA4E29" w:rsidRDefault="00683018" w:rsidP="00683018">
            <w:pPr>
              <w:jc w:val="center"/>
              <w:rPr>
                <w:rFonts w:ascii="Arial" w:hAnsi="Arial" w:cs="Arial"/>
                <w:sz w:val="20"/>
                <w:szCs w:val="20"/>
              </w:rPr>
            </w:pPr>
          </w:p>
        </w:tc>
        <w:tc>
          <w:tcPr>
            <w:tcW w:w="1276" w:type="dxa"/>
            <w:shd w:val="clear" w:color="auto" w:fill="auto"/>
          </w:tcPr>
          <w:p w14:paraId="673BD4D3" w14:textId="77777777" w:rsidR="00683018" w:rsidRPr="00FA4E29" w:rsidRDefault="00683018" w:rsidP="00683018">
            <w:pPr>
              <w:jc w:val="center"/>
              <w:rPr>
                <w:rFonts w:ascii="Arial" w:hAnsi="Arial" w:cs="Arial"/>
                <w:sz w:val="20"/>
                <w:szCs w:val="20"/>
              </w:rPr>
            </w:pPr>
          </w:p>
        </w:tc>
      </w:tr>
      <w:tr w:rsidR="00683018" w:rsidRPr="00FA4E29" w14:paraId="65DD7778" w14:textId="77777777" w:rsidTr="00683018">
        <w:trPr>
          <w:trHeight w:hRule="exact" w:val="397"/>
        </w:trPr>
        <w:tc>
          <w:tcPr>
            <w:tcW w:w="495" w:type="dxa"/>
            <w:vAlign w:val="center"/>
          </w:tcPr>
          <w:p w14:paraId="7A72157C" w14:textId="77777777" w:rsidR="00683018" w:rsidRPr="00FA4E29" w:rsidRDefault="00683018" w:rsidP="00683018">
            <w:pPr>
              <w:jc w:val="center"/>
              <w:rPr>
                <w:rFonts w:ascii="Arial" w:hAnsi="Arial" w:cs="Arial"/>
                <w:sz w:val="18"/>
                <w:szCs w:val="18"/>
              </w:rPr>
            </w:pPr>
          </w:p>
        </w:tc>
        <w:tc>
          <w:tcPr>
            <w:tcW w:w="2068" w:type="dxa"/>
            <w:vAlign w:val="center"/>
          </w:tcPr>
          <w:p w14:paraId="05AF2B77" w14:textId="77777777" w:rsidR="00683018" w:rsidRPr="00FA4E29" w:rsidRDefault="00683018" w:rsidP="00683018">
            <w:pPr>
              <w:rPr>
                <w:i/>
                <w:sz w:val="20"/>
                <w:szCs w:val="20"/>
              </w:rPr>
            </w:pPr>
          </w:p>
        </w:tc>
        <w:tc>
          <w:tcPr>
            <w:tcW w:w="1581" w:type="dxa"/>
            <w:vAlign w:val="center"/>
          </w:tcPr>
          <w:p w14:paraId="2C23199F" w14:textId="77777777" w:rsidR="00683018" w:rsidRPr="00FA4E29" w:rsidRDefault="00683018" w:rsidP="00683018">
            <w:pPr>
              <w:rPr>
                <w:sz w:val="18"/>
                <w:szCs w:val="18"/>
              </w:rPr>
            </w:pPr>
          </w:p>
        </w:tc>
        <w:tc>
          <w:tcPr>
            <w:tcW w:w="994" w:type="dxa"/>
            <w:vMerge/>
            <w:tcBorders>
              <w:right w:val="dotted" w:sz="4" w:space="0" w:color="auto"/>
            </w:tcBorders>
            <w:shd w:val="clear" w:color="auto" w:fill="F7F7FF"/>
          </w:tcPr>
          <w:p w14:paraId="599AB4BD" w14:textId="77777777" w:rsidR="00683018" w:rsidRPr="00FA4E29" w:rsidRDefault="00683018" w:rsidP="00683018">
            <w:pPr>
              <w:rPr>
                <w:rFonts w:ascii="Arial" w:hAnsi="Arial" w:cs="Arial"/>
                <w:sz w:val="20"/>
                <w:szCs w:val="20"/>
              </w:rPr>
            </w:pPr>
          </w:p>
        </w:tc>
        <w:tc>
          <w:tcPr>
            <w:tcW w:w="426" w:type="dxa"/>
            <w:tcBorders>
              <w:left w:val="dotted" w:sz="4" w:space="0" w:color="auto"/>
            </w:tcBorders>
            <w:shd w:val="clear" w:color="auto" w:fill="F7F7FF"/>
            <w:vAlign w:val="center"/>
          </w:tcPr>
          <w:p w14:paraId="1F14978B" w14:textId="77777777" w:rsidR="00683018" w:rsidRPr="00FA4E29" w:rsidRDefault="00683018" w:rsidP="00683018">
            <w:pPr>
              <w:jc w:val="center"/>
              <w:rPr>
                <w:rFonts w:ascii="Arial" w:hAnsi="Arial" w:cs="Arial"/>
                <w:sz w:val="20"/>
                <w:szCs w:val="20"/>
              </w:rPr>
            </w:pPr>
          </w:p>
        </w:tc>
        <w:tc>
          <w:tcPr>
            <w:tcW w:w="708" w:type="dxa"/>
            <w:vMerge/>
            <w:tcBorders>
              <w:top w:val="single" w:sz="6" w:space="0" w:color="auto"/>
              <w:bottom w:val="single" w:sz="6" w:space="0" w:color="auto"/>
              <w:right w:val="dotted" w:sz="4" w:space="0" w:color="auto"/>
            </w:tcBorders>
            <w:shd w:val="clear" w:color="auto" w:fill="FFFFCC"/>
          </w:tcPr>
          <w:p w14:paraId="74068403" w14:textId="77777777" w:rsidR="00683018" w:rsidRPr="00FA4E29" w:rsidRDefault="00683018" w:rsidP="00683018">
            <w:pPr>
              <w:rPr>
                <w:rFonts w:ascii="Arial" w:hAnsi="Arial" w:cs="Arial"/>
                <w:sz w:val="20"/>
                <w:szCs w:val="20"/>
              </w:rPr>
            </w:pPr>
          </w:p>
        </w:tc>
        <w:tc>
          <w:tcPr>
            <w:tcW w:w="709" w:type="dxa"/>
            <w:tcBorders>
              <w:left w:val="dotted" w:sz="4" w:space="0" w:color="auto"/>
            </w:tcBorders>
            <w:shd w:val="clear" w:color="auto" w:fill="FFFFCC"/>
            <w:vAlign w:val="center"/>
          </w:tcPr>
          <w:p w14:paraId="39036319" w14:textId="77777777" w:rsidR="00683018" w:rsidRPr="00FA4E29" w:rsidRDefault="00683018" w:rsidP="00683018">
            <w:pPr>
              <w:jc w:val="center"/>
              <w:rPr>
                <w:rFonts w:ascii="Arial" w:hAnsi="Arial" w:cs="Arial"/>
                <w:sz w:val="20"/>
                <w:szCs w:val="20"/>
              </w:rPr>
            </w:pPr>
          </w:p>
        </w:tc>
        <w:tc>
          <w:tcPr>
            <w:tcW w:w="709" w:type="dxa"/>
            <w:vMerge/>
            <w:tcBorders>
              <w:right w:val="dotted" w:sz="4" w:space="0" w:color="auto"/>
            </w:tcBorders>
            <w:shd w:val="clear" w:color="auto" w:fill="F6FCF9"/>
          </w:tcPr>
          <w:p w14:paraId="51FD813C" w14:textId="77777777" w:rsidR="00683018" w:rsidRPr="00FA4E29" w:rsidRDefault="00683018" w:rsidP="00683018">
            <w:pPr>
              <w:rPr>
                <w:rFonts w:ascii="Arial" w:hAnsi="Arial" w:cs="Arial"/>
                <w:sz w:val="20"/>
                <w:szCs w:val="20"/>
              </w:rPr>
            </w:pPr>
          </w:p>
        </w:tc>
        <w:tc>
          <w:tcPr>
            <w:tcW w:w="709" w:type="dxa"/>
            <w:tcBorders>
              <w:left w:val="dotted" w:sz="4" w:space="0" w:color="auto"/>
            </w:tcBorders>
            <w:shd w:val="clear" w:color="auto" w:fill="F6FCF9"/>
            <w:vAlign w:val="center"/>
          </w:tcPr>
          <w:p w14:paraId="0553BBC2" w14:textId="77777777" w:rsidR="00683018" w:rsidRPr="00FA4E29" w:rsidRDefault="00683018" w:rsidP="00683018">
            <w:pPr>
              <w:jc w:val="center"/>
              <w:rPr>
                <w:rFonts w:ascii="Arial" w:hAnsi="Arial" w:cs="Arial"/>
                <w:sz w:val="20"/>
                <w:szCs w:val="20"/>
              </w:rPr>
            </w:pPr>
          </w:p>
        </w:tc>
        <w:tc>
          <w:tcPr>
            <w:tcW w:w="708" w:type="dxa"/>
            <w:vMerge/>
            <w:tcBorders>
              <w:right w:val="dotted" w:sz="4" w:space="0" w:color="auto"/>
            </w:tcBorders>
            <w:shd w:val="clear" w:color="auto" w:fill="FFFFEB"/>
          </w:tcPr>
          <w:p w14:paraId="7856B699" w14:textId="77777777" w:rsidR="00683018" w:rsidRPr="00FA4E29" w:rsidRDefault="00683018" w:rsidP="00683018">
            <w:pPr>
              <w:rPr>
                <w:rFonts w:ascii="Arial" w:hAnsi="Arial" w:cs="Arial"/>
                <w:sz w:val="20"/>
                <w:szCs w:val="20"/>
              </w:rPr>
            </w:pPr>
          </w:p>
        </w:tc>
        <w:tc>
          <w:tcPr>
            <w:tcW w:w="567" w:type="dxa"/>
            <w:tcBorders>
              <w:left w:val="dotted" w:sz="4" w:space="0" w:color="auto"/>
              <w:right w:val="single" w:sz="8" w:space="0" w:color="auto"/>
            </w:tcBorders>
            <w:shd w:val="clear" w:color="auto" w:fill="FFFFEB"/>
            <w:vAlign w:val="center"/>
          </w:tcPr>
          <w:p w14:paraId="31A80378" w14:textId="77777777" w:rsidR="00683018" w:rsidRPr="00FA4E29" w:rsidRDefault="00683018" w:rsidP="00683018">
            <w:pPr>
              <w:jc w:val="center"/>
              <w:rPr>
                <w:rFonts w:ascii="Arial" w:hAnsi="Arial" w:cs="Arial"/>
                <w:sz w:val="20"/>
                <w:szCs w:val="20"/>
              </w:rPr>
            </w:pPr>
          </w:p>
        </w:tc>
        <w:tc>
          <w:tcPr>
            <w:tcW w:w="709" w:type="dxa"/>
            <w:tcBorders>
              <w:left w:val="single" w:sz="8" w:space="0" w:color="auto"/>
              <w:right w:val="single" w:sz="4" w:space="0" w:color="auto"/>
            </w:tcBorders>
            <w:shd w:val="clear" w:color="auto" w:fill="auto"/>
            <w:vAlign w:val="center"/>
          </w:tcPr>
          <w:p w14:paraId="1599DE0D" w14:textId="77777777" w:rsidR="00683018" w:rsidRPr="00FA4E29" w:rsidRDefault="00683018" w:rsidP="00683018">
            <w:pPr>
              <w:jc w:val="center"/>
              <w:rPr>
                <w:rFonts w:ascii="Arial" w:hAnsi="Arial" w:cs="Arial"/>
                <w:sz w:val="20"/>
                <w:szCs w:val="20"/>
              </w:rPr>
            </w:pPr>
          </w:p>
        </w:tc>
        <w:tc>
          <w:tcPr>
            <w:tcW w:w="3095" w:type="dxa"/>
            <w:tcBorders>
              <w:left w:val="single" w:sz="4" w:space="0" w:color="auto"/>
            </w:tcBorders>
            <w:shd w:val="clear" w:color="auto" w:fill="auto"/>
          </w:tcPr>
          <w:p w14:paraId="4AE848D4" w14:textId="77777777" w:rsidR="00683018" w:rsidRPr="00FA4E29" w:rsidRDefault="00683018" w:rsidP="00683018">
            <w:pPr>
              <w:rPr>
                <w:rFonts w:ascii="Arial" w:hAnsi="Arial" w:cs="Arial"/>
                <w:sz w:val="20"/>
                <w:szCs w:val="20"/>
              </w:rPr>
            </w:pPr>
          </w:p>
        </w:tc>
        <w:tc>
          <w:tcPr>
            <w:tcW w:w="567" w:type="dxa"/>
            <w:shd w:val="clear" w:color="auto" w:fill="auto"/>
          </w:tcPr>
          <w:p w14:paraId="4C3EB805" w14:textId="77777777" w:rsidR="00683018" w:rsidRPr="00FA4E29" w:rsidRDefault="00683018" w:rsidP="00683018">
            <w:pPr>
              <w:jc w:val="center"/>
              <w:rPr>
                <w:rFonts w:ascii="Arial" w:hAnsi="Arial" w:cs="Arial"/>
                <w:sz w:val="20"/>
                <w:szCs w:val="20"/>
              </w:rPr>
            </w:pPr>
          </w:p>
        </w:tc>
        <w:tc>
          <w:tcPr>
            <w:tcW w:w="1276" w:type="dxa"/>
            <w:shd w:val="clear" w:color="auto" w:fill="auto"/>
          </w:tcPr>
          <w:p w14:paraId="1D266AD7" w14:textId="77777777" w:rsidR="00683018" w:rsidRPr="00FA4E29" w:rsidRDefault="00683018" w:rsidP="00683018">
            <w:pPr>
              <w:jc w:val="center"/>
              <w:rPr>
                <w:rFonts w:ascii="Arial" w:hAnsi="Arial" w:cs="Arial"/>
                <w:sz w:val="20"/>
                <w:szCs w:val="20"/>
              </w:rPr>
            </w:pPr>
          </w:p>
        </w:tc>
      </w:tr>
      <w:tr w:rsidR="00683018" w:rsidRPr="00FA4E29" w14:paraId="7708C6D6" w14:textId="77777777" w:rsidTr="00683018">
        <w:trPr>
          <w:trHeight w:hRule="exact" w:val="397"/>
        </w:trPr>
        <w:tc>
          <w:tcPr>
            <w:tcW w:w="495" w:type="dxa"/>
            <w:vAlign w:val="center"/>
          </w:tcPr>
          <w:p w14:paraId="7C3D2DBA" w14:textId="77777777" w:rsidR="00683018" w:rsidRPr="00FA4E29" w:rsidRDefault="00683018" w:rsidP="00683018">
            <w:pPr>
              <w:jc w:val="center"/>
              <w:rPr>
                <w:rFonts w:ascii="Arial" w:hAnsi="Arial" w:cs="Arial"/>
                <w:sz w:val="18"/>
                <w:szCs w:val="18"/>
              </w:rPr>
            </w:pPr>
          </w:p>
        </w:tc>
        <w:tc>
          <w:tcPr>
            <w:tcW w:w="2068" w:type="dxa"/>
            <w:vAlign w:val="center"/>
          </w:tcPr>
          <w:p w14:paraId="5210316E" w14:textId="77777777" w:rsidR="00683018" w:rsidRPr="00FA4E29" w:rsidRDefault="00683018" w:rsidP="00683018">
            <w:pPr>
              <w:rPr>
                <w:i/>
                <w:sz w:val="20"/>
                <w:szCs w:val="20"/>
              </w:rPr>
            </w:pPr>
          </w:p>
        </w:tc>
        <w:tc>
          <w:tcPr>
            <w:tcW w:w="1581" w:type="dxa"/>
            <w:vAlign w:val="center"/>
          </w:tcPr>
          <w:p w14:paraId="52452259" w14:textId="77777777" w:rsidR="00683018" w:rsidRPr="00FA4E29" w:rsidRDefault="00683018" w:rsidP="00683018">
            <w:pPr>
              <w:rPr>
                <w:sz w:val="18"/>
                <w:szCs w:val="18"/>
              </w:rPr>
            </w:pPr>
          </w:p>
        </w:tc>
        <w:tc>
          <w:tcPr>
            <w:tcW w:w="994" w:type="dxa"/>
            <w:vMerge/>
            <w:tcBorders>
              <w:right w:val="dotted" w:sz="4" w:space="0" w:color="auto"/>
            </w:tcBorders>
            <w:shd w:val="clear" w:color="auto" w:fill="F7F7FF"/>
          </w:tcPr>
          <w:p w14:paraId="4143A4EC" w14:textId="77777777" w:rsidR="00683018" w:rsidRPr="00FA4E29" w:rsidRDefault="00683018" w:rsidP="00683018">
            <w:pPr>
              <w:rPr>
                <w:rFonts w:ascii="Arial" w:hAnsi="Arial" w:cs="Arial"/>
                <w:sz w:val="20"/>
                <w:szCs w:val="20"/>
              </w:rPr>
            </w:pPr>
          </w:p>
        </w:tc>
        <w:tc>
          <w:tcPr>
            <w:tcW w:w="426" w:type="dxa"/>
            <w:tcBorders>
              <w:left w:val="dotted" w:sz="4" w:space="0" w:color="auto"/>
            </w:tcBorders>
            <w:shd w:val="clear" w:color="auto" w:fill="F7F7FF"/>
            <w:vAlign w:val="center"/>
          </w:tcPr>
          <w:p w14:paraId="5B1ABD7C" w14:textId="77777777" w:rsidR="00683018" w:rsidRPr="00FA4E29" w:rsidRDefault="00683018" w:rsidP="00683018">
            <w:pPr>
              <w:jc w:val="center"/>
              <w:rPr>
                <w:rFonts w:ascii="Arial" w:hAnsi="Arial" w:cs="Arial"/>
                <w:sz w:val="20"/>
                <w:szCs w:val="20"/>
              </w:rPr>
            </w:pPr>
          </w:p>
        </w:tc>
        <w:tc>
          <w:tcPr>
            <w:tcW w:w="708" w:type="dxa"/>
            <w:vMerge/>
            <w:tcBorders>
              <w:top w:val="single" w:sz="6" w:space="0" w:color="auto"/>
              <w:bottom w:val="single" w:sz="6" w:space="0" w:color="auto"/>
              <w:right w:val="dotted" w:sz="4" w:space="0" w:color="auto"/>
            </w:tcBorders>
            <w:shd w:val="clear" w:color="auto" w:fill="FFFFCC"/>
          </w:tcPr>
          <w:p w14:paraId="2BE43064" w14:textId="77777777" w:rsidR="00683018" w:rsidRPr="00FA4E29" w:rsidRDefault="00683018" w:rsidP="00683018">
            <w:pPr>
              <w:rPr>
                <w:rFonts w:ascii="Arial" w:hAnsi="Arial" w:cs="Arial"/>
                <w:sz w:val="20"/>
                <w:szCs w:val="20"/>
              </w:rPr>
            </w:pPr>
          </w:p>
        </w:tc>
        <w:tc>
          <w:tcPr>
            <w:tcW w:w="709" w:type="dxa"/>
            <w:tcBorders>
              <w:left w:val="dotted" w:sz="4" w:space="0" w:color="auto"/>
            </w:tcBorders>
            <w:shd w:val="clear" w:color="auto" w:fill="FFFFCC"/>
            <w:vAlign w:val="center"/>
          </w:tcPr>
          <w:p w14:paraId="6C2126D8" w14:textId="77777777" w:rsidR="00683018" w:rsidRPr="00FA4E29" w:rsidRDefault="00683018" w:rsidP="00683018">
            <w:pPr>
              <w:jc w:val="center"/>
              <w:rPr>
                <w:rFonts w:ascii="Arial" w:hAnsi="Arial" w:cs="Arial"/>
                <w:sz w:val="20"/>
                <w:szCs w:val="20"/>
              </w:rPr>
            </w:pPr>
          </w:p>
        </w:tc>
        <w:tc>
          <w:tcPr>
            <w:tcW w:w="709" w:type="dxa"/>
            <w:vMerge/>
            <w:tcBorders>
              <w:right w:val="dotted" w:sz="4" w:space="0" w:color="auto"/>
            </w:tcBorders>
            <w:shd w:val="clear" w:color="auto" w:fill="F6FCF9"/>
          </w:tcPr>
          <w:p w14:paraId="4EDC275A" w14:textId="77777777" w:rsidR="00683018" w:rsidRPr="00FA4E29" w:rsidRDefault="00683018" w:rsidP="00683018">
            <w:pPr>
              <w:rPr>
                <w:rFonts w:ascii="Arial" w:hAnsi="Arial" w:cs="Arial"/>
                <w:sz w:val="20"/>
                <w:szCs w:val="20"/>
              </w:rPr>
            </w:pPr>
          </w:p>
        </w:tc>
        <w:tc>
          <w:tcPr>
            <w:tcW w:w="709" w:type="dxa"/>
            <w:tcBorders>
              <w:left w:val="dotted" w:sz="4" w:space="0" w:color="auto"/>
            </w:tcBorders>
            <w:shd w:val="clear" w:color="auto" w:fill="F6FCF9"/>
            <w:vAlign w:val="center"/>
          </w:tcPr>
          <w:p w14:paraId="6EDE7D56" w14:textId="77777777" w:rsidR="00683018" w:rsidRPr="00FA4E29" w:rsidRDefault="00683018" w:rsidP="00683018">
            <w:pPr>
              <w:jc w:val="center"/>
              <w:rPr>
                <w:rFonts w:ascii="Arial" w:hAnsi="Arial" w:cs="Arial"/>
                <w:sz w:val="20"/>
                <w:szCs w:val="20"/>
              </w:rPr>
            </w:pPr>
          </w:p>
        </w:tc>
        <w:tc>
          <w:tcPr>
            <w:tcW w:w="708" w:type="dxa"/>
            <w:vMerge/>
            <w:tcBorders>
              <w:right w:val="dotted" w:sz="4" w:space="0" w:color="auto"/>
            </w:tcBorders>
            <w:shd w:val="clear" w:color="auto" w:fill="FFFFEB"/>
          </w:tcPr>
          <w:p w14:paraId="687B3DAE" w14:textId="77777777" w:rsidR="00683018" w:rsidRPr="00FA4E29" w:rsidRDefault="00683018" w:rsidP="00683018">
            <w:pPr>
              <w:rPr>
                <w:rFonts w:ascii="Arial" w:hAnsi="Arial" w:cs="Arial"/>
                <w:sz w:val="20"/>
                <w:szCs w:val="20"/>
              </w:rPr>
            </w:pPr>
          </w:p>
        </w:tc>
        <w:tc>
          <w:tcPr>
            <w:tcW w:w="567" w:type="dxa"/>
            <w:tcBorders>
              <w:left w:val="dotted" w:sz="4" w:space="0" w:color="auto"/>
              <w:right w:val="single" w:sz="8" w:space="0" w:color="auto"/>
            </w:tcBorders>
            <w:shd w:val="clear" w:color="auto" w:fill="FFFFEB"/>
            <w:vAlign w:val="center"/>
          </w:tcPr>
          <w:p w14:paraId="5AFA3CB6" w14:textId="77777777" w:rsidR="00683018" w:rsidRPr="00FA4E29" w:rsidRDefault="00683018" w:rsidP="00683018">
            <w:pPr>
              <w:jc w:val="center"/>
              <w:rPr>
                <w:rFonts w:ascii="Arial" w:hAnsi="Arial" w:cs="Arial"/>
                <w:sz w:val="20"/>
                <w:szCs w:val="20"/>
              </w:rPr>
            </w:pPr>
          </w:p>
        </w:tc>
        <w:tc>
          <w:tcPr>
            <w:tcW w:w="709" w:type="dxa"/>
            <w:tcBorders>
              <w:left w:val="single" w:sz="8" w:space="0" w:color="auto"/>
              <w:right w:val="single" w:sz="4" w:space="0" w:color="auto"/>
            </w:tcBorders>
            <w:shd w:val="clear" w:color="auto" w:fill="auto"/>
            <w:vAlign w:val="center"/>
          </w:tcPr>
          <w:p w14:paraId="4CF7FFA9" w14:textId="77777777" w:rsidR="00683018" w:rsidRPr="00FA4E29" w:rsidRDefault="00683018" w:rsidP="00683018">
            <w:pPr>
              <w:jc w:val="center"/>
              <w:rPr>
                <w:rFonts w:ascii="Arial" w:hAnsi="Arial" w:cs="Arial"/>
                <w:sz w:val="20"/>
                <w:szCs w:val="20"/>
              </w:rPr>
            </w:pPr>
          </w:p>
        </w:tc>
        <w:tc>
          <w:tcPr>
            <w:tcW w:w="3095" w:type="dxa"/>
            <w:tcBorders>
              <w:left w:val="single" w:sz="4" w:space="0" w:color="auto"/>
            </w:tcBorders>
            <w:shd w:val="clear" w:color="auto" w:fill="auto"/>
          </w:tcPr>
          <w:p w14:paraId="6117E5A9" w14:textId="77777777" w:rsidR="00683018" w:rsidRPr="00FA4E29" w:rsidRDefault="00683018" w:rsidP="00683018">
            <w:pPr>
              <w:rPr>
                <w:rFonts w:ascii="Arial" w:hAnsi="Arial" w:cs="Arial"/>
                <w:sz w:val="20"/>
                <w:szCs w:val="20"/>
              </w:rPr>
            </w:pPr>
          </w:p>
        </w:tc>
        <w:tc>
          <w:tcPr>
            <w:tcW w:w="567" w:type="dxa"/>
            <w:shd w:val="clear" w:color="auto" w:fill="auto"/>
          </w:tcPr>
          <w:p w14:paraId="6CD27A7B" w14:textId="77777777" w:rsidR="00683018" w:rsidRPr="00FA4E29" w:rsidRDefault="00683018" w:rsidP="00683018">
            <w:pPr>
              <w:jc w:val="center"/>
              <w:rPr>
                <w:rFonts w:ascii="Arial" w:hAnsi="Arial" w:cs="Arial"/>
                <w:sz w:val="20"/>
                <w:szCs w:val="20"/>
              </w:rPr>
            </w:pPr>
          </w:p>
        </w:tc>
        <w:tc>
          <w:tcPr>
            <w:tcW w:w="1276" w:type="dxa"/>
            <w:shd w:val="clear" w:color="auto" w:fill="auto"/>
          </w:tcPr>
          <w:p w14:paraId="61B1A4B6" w14:textId="77777777" w:rsidR="00683018" w:rsidRPr="00FA4E29" w:rsidRDefault="00683018" w:rsidP="00683018">
            <w:pPr>
              <w:jc w:val="center"/>
              <w:rPr>
                <w:rFonts w:ascii="Arial" w:hAnsi="Arial" w:cs="Arial"/>
                <w:sz w:val="20"/>
                <w:szCs w:val="20"/>
              </w:rPr>
            </w:pPr>
          </w:p>
        </w:tc>
      </w:tr>
      <w:tr w:rsidR="00683018" w:rsidRPr="00FA4E29" w14:paraId="3970C9C9" w14:textId="77777777" w:rsidTr="00683018">
        <w:trPr>
          <w:trHeight w:hRule="exact" w:val="397"/>
        </w:trPr>
        <w:tc>
          <w:tcPr>
            <w:tcW w:w="495" w:type="dxa"/>
            <w:vAlign w:val="center"/>
          </w:tcPr>
          <w:p w14:paraId="26C0EF16" w14:textId="77777777" w:rsidR="00683018" w:rsidRPr="00FA4E29" w:rsidRDefault="00683018" w:rsidP="00683018">
            <w:pPr>
              <w:jc w:val="center"/>
              <w:rPr>
                <w:rFonts w:ascii="Arial" w:hAnsi="Arial" w:cs="Arial"/>
                <w:sz w:val="18"/>
                <w:szCs w:val="18"/>
              </w:rPr>
            </w:pPr>
          </w:p>
        </w:tc>
        <w:tc>
          <w:tcPr>
            <w:tcW w:w="2068" w:type="dxa"/>
            <w:vAlign w:val="center"/>
          </w:tcPr>
          <w:p w14:paraId="52A0F5D5" w14:textId="77777777" w:rsidR="00683018" w:rsidRPr="00FA4E29" w:rsidRDefault="00683018" w:rsidP="00683018">
            <w:pPr>
              <w:rPr>
                <w:i/>
                <w:sz w:val="20"/>
                <w:szCs w:val="20"/>
              </w:rPr>
            </w:pPr>
          </w:p>
        </w:tc>
        <w:tc>
          <w:tcPr>
            <w:tcW w:w="1581" w:type="dxa"/>
            <w:vAlign w:val="center"/>
          </w:tcPr>
          <w:p w14:paraId="0403DA3A" w14:textId="77777777" w:rsidR="00683018" w:rsidRPr="00FA4E29" w:rsidRDefault="00683018" w:rsidP="00683018">
            <w:pPr>
              <w:rPr>
                <w:sz w:val="18"/>
                <w:szCs w:val="18"/>
              </w:rPr>
            </w:pPr>
          </w:p>
        </w:tc>
        <w:tc>
          <w:tcPr>
            <w:tcW w:w="994" w:type="dxa"/>
            <w:vMerge/>
            <w:tcBorders>
              <w:right w:val="dotted" w:sz="4" w:space="0" w:color="auto"/>
            </w:tcBorders>
            <w:shd w:val="clear" w:color="auto" w:fill="F7F7FF"/>
          </w:tcPr>
          <w:p w14:paraId="22D7A17D" w14:textId="77777777" w:rsidR="00683018" w:rsidRPr="00FA4E29" w:rsidRDefault="00683018" w:rsidP="00683018">
            <w:pPr>
              <w:rPr>
                <w:rFonts w:ascii="Arial" w:hAnsi="Arial" w:cs="Arial"/>
                <w:sz w:val="20"/>
                <w:szCs w:val="20"/>
              </w:rPr>
            </w:pPr>
          </w:p>
        </w:tc>
        <w:tc>
          <w:tcPr>
            <w:tcW w:w="426" w:type="dxa"/>
            <w:tcBorders>
              <w:left w:val="dotted" w:sz="4" w:space="0" w:color="auto"/>
            </w:tcBorders>
            <w:shd w:val="clear" w:color="auto" w:fill="F7F7FF"/>
            <w:vAlign w:val="center"/>
          </w:tcPr>
          <w:p w14:paraId="455AF7A6" w14:textId="77777777" w:rsidR="00683018" w:rsidRPr="00FA4E29" w:rsidRDefault="00683018" w:rsidP="00683018">
            <w:pPr>
              <w:jc w:val="center"/>
              <w:rPr>
                <w:rFonts w:ascii="Arial" w:hAnsi="Arial" w:cs="Arial"/>
                <w:sz w:val="20"/>
                <w:szCs w:val="20"/>
              </w:rPr>
            </w:pPr>
          </w:p>
        </w:tc>
        <w:tc>
          <w:tcPr>
            <w:tcW w:w="708" w:type="dxa"/>
            <w:vMerge/>
            <w:tcBorders>
              <w:top w:val="single" w:sz="6" w:space="0" w:color="auto"/>
              <w:bottom w:val="single" w:sz="6" w:space="0" w:color="auto"/>
              <w:right w:val="dotted" w:sz="4" w:space="0" w:color="auto"/>
            </w:tcBorders>
            <w:shd w:val="clear" w:color="auto" w:fill="FFFFCC"/>
          </w:tcPr>
          <w:p w14:paraId="4DDB80D5" w14:textId="77777777" w:rsidR="00683018" w:rsidRPr="00FA4E29" w:rsidRDefault="00683018" w:rsidP="00683018">
            <w:pPr>
              <w:rPr>
                <w:rFonts w:ascii="Arial" w:hAnsi="Arial" w:cs="Arial"/>
                <w:sz w:val="20"/>
                <w:szCs w:val="20"/>
              </w:rPr>
            </w:pPr>
          </w:p>
        </w:tc>
        <w:tc>
          <w:tcPr>
            <w:tcW w:w="709" w:type="dxa"/>
            <w:tcBorders>
              <w:left w:val="dotted" w:sz="4" w:space="0" w:color="auto"/>
            </w:tcBorders>
            <w:shd w:val="clear" w:color="auto" w:fill="FFFFCC"/>
            <w:vAlign w:val="center"/>
          </w:tcPr>
          <w:p w14:paraId="78EA49EF" w14:textId="77777777" w:rsidR="00683018" w:rsidRPr="00FA4E29" w:rsidRDefault="00683018" w:rsidP="00683018">
            <w:pPr>
              <w:jc w:val="center"/>
              <w:rPr>
                <w:rFonts w:ascii="Arial" w:hAnsi="Arial" w:cs="Arial"/>
                <w:sz w:val="20"/>
                <w:szCs w:val="20"/>
              </w:rPr>
            </w:pPr>
          </w:p>
        </w:tc>
        <w:tc>
          <w:tcPr>
            <w:tcW w:w="709" w:type="dxa"/>
            <w:vMerge/>
            <w:tcBorders>
              <w:right w:val="dotted" w:sz="4" w:space="0" w:color="auto"/>
            </w:tcBorders>
            <w:shd w:val="clear" w:color="auto" w:fill="F6FCF9"/>
          </w:tcPr>
          <w:p w14:paraId="4F235EDE" w14:textId="77777777" w:rsidR="00683018" w:rsidRPr="00FA4E29" w:rsidRDefault="00683018" w:rsidP="00683018">
            <w:pPr>
              <w:rPr>
                <w:rFonts w:ascii="Arial" w:hAnsi="Arial" w:cs="Arial"/>
                <w:sz w:val="20"/>
                <w:szCs w:val="20"/>
              </w:rPr>
            </w:pPr>
          </w:p>
        </w:tc>
        <w:tc>
          <w:tcPr>
            <w:tcW w:w="709" w:type="dxa"/>
            <w:tcBorders>
              <w:left w:val="dotted" w:sz="4" w:space="0" w:color="auto"/>
            </w:tcBorders>
            <w:shd w:val="clear" w:color="auto" w:fill="F6FCF9"/>
            <w:vAlign w:val="center"/>
          </w:tcPr>
          <w:p w14:paraId="1AFB4D08" w14:textId="77777777" w:rsidR="00683018" w:rsidRPr="00FA4E29" w:rsidRDefault="00683018" w:rsidP="00683018">
            <w:pPr>
              <w:jc w:val="center"/>
              <w:rPr>
                <w:rFonts w:ascii="Arial" w:hAnsi="Arial" w:cs="Arial"/>
                <w:sz w:val="20"/>
                <w:szCs w:val="20"/>
              </w:rPr>
            </w:pPr>
          </w:p>
        </w:tc>
        <w:tc>
          <w:tcPr>
            <w:tcW w:w="708" w:type="dxa"/>
            <w:vMerge/>
            <w:tcBorders>
              <w:right w:val="dotted" w:sz="4" w:space="0" w:color="auto"/>
            </w:tcBorders>
            <w:shd w:val="clear" w:color="auto" w:fill="FFFFEB"/>
          </w:tcPr>
          <w:p w14:paraId="35C6F257" w14:textId="77777777" w:rsidR="00683018" w:rsidRPr="00FA4E29" w:rsidRDefault="00683018" w:rsidP="00683018">
            <w:pPr>
              <w:rPr>
                <w:rFonts w:ascii="Arial" w:hAnsi="Arial" w:cs="Arial"/>
                <w:sz w:val="20"/>
                <w:szCs w:val="20"/>
              </w:rPr>
            </w:pPr>
          </w:p>
        </w:tc>
        <w:tc>
          <w:tcPr>
            <w:tcW w:w="567" w:type="dxa"/>
            <w:tcBorders>
              <w:left w:val="dotted" w:sz="4" w:space="0" w:color="auto"/>
              <w:right w:val="single" w:sz="8" w:space="0" w:color="auto"/>
            </w:tcBorders>
            <w:shd w:val="clear" w:color="auto" w:fill="FFFFEB"/>
            <w:vAlign w:val="center"/>
          </w:tcPr>
          <w:p w14:paraId="2C4BC38E" w14:textId="77777777" w:rsidR="00683018" w:rsidRPr="00FA4E29" w:rsidRDefault="00683018" w:rsidP="00683018">
            <w:pPr>
              <w:jc w:val="center"/>
              <w:rPr>
                <w:rFonts w:ascii="Arial" w:hAnsi="Arial" w:cs="Arial"/>
                <w:sz w:val="20"/>
                <w:szCs w:val="20"/>
              </w:rPr>
            </w:pPr>
          </w:p>
        </w:tc>
        <w:tc>
          <w:tcPr>
            <w:tcW w:w="709" w:type="dxa"/>
            <w:tcBorders>
              <w:left w:val="single" w:sz="8" w:space="0" w:color="auto"/>
              <w:right w:val="single" w:sz="4" w:space="0" w:color="auto"/>
            </w:tcBorders>
            <w:shd w:val="clear" w:color="auto" w:fill="auto"/>
            <w:vAlign w:val="center"/>
          </w:tcPr>
          <w:p w14:paraId="7199F127" w14:textId="77777777" w:rsidR="00683018" w:rsidRPr="00FA4E29" w:rsidRDefault="00683018" w:rsidP="00683018">
            <w:pPr>
              <w:jc w:val="center"/>
              <w:rPr>
                <w:rFonts w:ascii="Arial" w:hAnsi="Arial" w:cs="Arial"/>
                <w:sz w:val="20"/>
                <w:szCs w:val="20"/>
              </w:rPr>
            </w:pPr>
          </w:p>
        </w:tc>
        <w:tc>
          <w:tcPr>
            <w:tcW w:w="3095" w:type="dxa"/>
            <w:tcBorders>
              <w:left w:val="single" w:sz="4" w:space="0" w:color="auto"/>
            </w:tcBorders>
            <w:shd w:val="clear" w:color="auto" w:fill="auto"/>
          </w:tcPr>
          <w:p w14:paraId="39C56BD1" w14:textId="77777777" w:rsidR="00683018" w:rsidRPr="00FA4E29" w:rsidRDefault="00683018" w:rsidP="00683018">
            <w:pPr>
              <w:rPr>
                <w:rFonts w:ascii="Arial" w:hAnsi="Arial" w:cs="Arial"/>
                <w:sz w:val="20"/>
                <w:szCs w:val="20"/>
              </w:rPr>
            </w:pPr>
          </w:p>
        </w:tc>
        <w:tc>
          <w:tcPr>
            <w:tcW w:w="567" w:type="dxa"/>
            <w:shd w:val="clear" w:color="auto" w:fill="auto"/>
          </w:tcPr>
          <w:p w14:paraId="65C5F422" w14:textId="77777777" w:rsidR="00683018" w:rsidRPr="00FA4E29" w:rsidRDefault="00683018" w:rsidP="00683018">
            <w:pPr>
              <w:jc w:val="center"/>
              <w:rPr>
                <w:rFonts w:ascii="Arial" w:hAnsi="Arial" w:cs="Arial"/>
                <w:sz w:val="20"/>
                <w:szCs w:val="20"/>
              </w:rPr>
            </w:pPr>
          </w:p>
        </w:tc>
        <w:tc>
          <w:tcPr>
            <w:tcW w:w="1276" w:type="dxa"/>
            <w:shd w:val="clear" w:color="auto" w:fill="auto"/>
          </w:tcPr>
          <w:p w14:paraId="7633B9EE" w14:textId="77777777" w:rsidR="00683018" w:rsidRPr="00FA4E29" w:rsidRDefault="00683018" w:rsidP="00683018">
            <w:pPr>
              <w:jc w:val="center"/>
              <w:rPr>
                <w:rFonts w:ascii="Arial" w:hAnsi="Arial" w:cs="Arial"/>
                <w:sz w:val="20"/>
                <w:szCs w:val="20"/>
              </w:rPr>
            </w:pPr>
          </w:p>
        </w:tc>
      </w:tr>
      <w:tr w:rsidR="00683018" w:rsidRPr="00FA4E29" w14:paraId="2566A760" w14:textId="77777777" w:rsidTr="00683018">
        <w:trPr>
          <w:trHeight w:hRule="exact" w:val="397"/>
        </w:trPr>
        <w:tc>
          <w:tcPr>
            <w:tcW w:w="495" w:type="dxa"/>
            <w:vAlign w:val="center"/>
          </w:tcPr>
          <w:p w14:paraId="36F9F445" w14:textId="77777777" w:rsidR="00683018" w:rsidRPr="00FA4E29" w:rsidRDefault="00683018" w:rsidP="00683018">
            <w:pPr>
              <w:jc w:val="center"/>
              <w:rPr>
                <w:rFonts w:ascii="Arial" w:hAnsi="Arial" w:cs="Arial"/>
                <w:sz w:val="18"/>
                <w:szCs w:val="18"/>
              </w:rPr>
            </w:pPr>
          </w:p>
        </w:tc>
        <w:tc>
          <w:tcPr>
            <w:tcW w:w="2068" w:type="dxa"/>
            <w:vAlign w:val="center"/>
          </w:tcPr>
          <w:p w14:paraId="2E1CC326" w14:textId="77777777" w:rsidR="00683018" w:rsidRPr="00FA4E29" w:rsidRDefault="00683018" w:rsidP="00683018">
            <w:pPr>
              <w:rPr>
                <w:i/>
                <w:sz w:val="20"/>
                <w:szCs w:val="20"/>
              </w:rPr>
            </w:pPr>
          </w:p>
        </w:tc>
        <w:tc>
          <w:tcPr>
            <w:tcW w:w="1581" w:type="dxa"/>
          </w:tcPr>
          <w:p w14:paraId="2077589B" w14:textId="77777777" w:rsidR="00683018" w:rsidRPr="00FA4E29" w:rsidRDefault="00683018" w:rsidP="00683018">
            <w:pPr>
              <w:spacing w:before="120" w:line="276" w:lineRule="auto"/>
              <w:rPr>
                <w:sz w:val="18"/>
                <w:szCs w:val="18"/>
              </w:rPr>
            </w:pPr>
          </w:p>
        </w:tc>
        <w:tc>
          <w:tcPr>
            <w:tcW w:w="994" w:type="dxa"/>
            <w:vMerge/>
            <w:tcBorders>
              <w:right w:val="dotted" w:sz="4" w:space="0" w:color="auto"/>
            </w:tcBorders>
            <w:shd w:val="clear" w:color="auto" w:fill="F7F7FF"/>
          </w:tcPr>
          <w:p w14:paraId="1D8EF6F2" w14:textId="77777777" w:rsidR="00683018" w:rsidRPr="00FA4E29" w:rsidRDefault="00683018" w:rsidP="00683018">
            <w:pPr>
              <w:rPr>
                <w:rFonts w:ascii="Arial" w:hAnsi="Arial" w:cs="Arial"/>
                <w:sz w:val="20"/>
                <w:szCs w:val="20"/>
              </w:rPr>
            </w:pPr>
          </w:p>
        </w:tc>
        <w:tc>
          <w:tcPr>
            <w:tcW w:w="426" w:type="dxa"/>
            <w:tcBorders>
              <w:left w:val="dotted" w:sz="4" w:space="0" w:color="auto"/>
            </w:tcBorders>
            <w:shd w:val="clear" w:color="auto" w:fill="F7F7FF"/>
            <w:vAlign w:val="center"/>
          </w:tcPr>
          <w:p w14:paraId="10A46414" w14:textId="77777777" w:rsidR="00683018" w:rsidRPr="00FA4E29" w:rsidRDefault="00683018" w:rsidP="00683018">
            <w:pPr>
              <w:jc w:val="center"/>
              <w:rPr>
                <w:rFonts w:ascii="Arial" w:hAnsi="Arial" w:cs="Arial"/>
                <w:sz w:val="20"/>
                <w:szCs w:val="20"/>
              </w:rPr>
            </w:pPr>
          </w:p>
        </w:tc>
        <w:tc>
          <w:tcPr>
            <w:tcW w:w="708" w:type="dxa"/>
            <w:vMerge/>
            <w:tcBorders>
              <w:top w:val="single" w:sz="6" w:space="0" w:color="auto"/>
              <w:bottom w:val="single" w:sz="6" w:space="0" w:color="auto"/>
              <w:right w:val="dotted" w:sz="4" w:space="0" w:color="auto"/>
            </w:tcBorders>
            <w:shd w:val="clear" w:color="auto" w:fill="FFFFCC"/>
          </w:tcPr>
          <w:p w14:paraId="0DA015A8" w14:textId="77777777" w:rsidR="00683018" w:rsidRPr="00FA4E29" w:rsidRDefault="00683018" w:rsidP="00683018">
            <w:pPr>
              <w:rPr>
                <w:rFonts w:ascii="Arial" w:hAnsi="Arial" w:cs="Arial"/>
                <w:sz w:val="20"/>
                <w:szCs w:val="20"/>
              </w:rPr>
            </w:pPr>
          </w:p>
        </w:tc>
        <w:tc>
          <w:tcPr>
            <w:tcW w:w="709" w:type="dxa"/>
            <w:tcBorders>
              <w:left w:val="dotted" w:sz="4" w:space="0" w:color="auto"/>
            </w:tcBorders>
            <w:shd w:val="clear" w:color="auto" w:fill="FFFFCC"/>
            <w:vAlign w:val="center"/>
          </w:tcPr>
          <w:p w14:paraId="516B7EF5" w14:textId="77777777" w:rsidR="00683018" w:rsidRPr="00FA4E29" w:rsidRDefault="00683018" w:rsidP="00683018">
            <w:pPr>
              <w:jc w:val="center"/>
              <w:rPr>
                <w:rFonts w:ascii="Arial" w:hAnsi="Arial" w:cs="Arial"/>
                <w:sz w:val="20"/>
                <w:szCs w:val="20"/>
              </w:rPr>
            </w:pPr>
          </w:p>
        </w:tc>
        <w:tc>
          <w:tcPr>
            <w:tcW w:w="709" w:type="dxa"/>
            <w:vMerge/>
            <w:tcBorders>
              <w:right w:val="dotted" w:sz="4" w:space="0" w:color="auto"/>
            </w:tcBorders>
            <w:shd w:val="clear" w:color="auto" w:fill="F6FCF9"/>
          </w:tcPr>
          <w:p w14:paraId="23F26E4C" w14:textId="77777777" w:rsidR="00683018" w:rsidRPr="00FA4E29" w:rsidRDefault="00683018" w:rsidP="00683018">
            <w:pPr>
              <w:rPr>
                <w:rFonts w:ascii="Arial" w:hAnsi="Arial" w:cs="Arial"/>
                <w:sz w:val="20"/>
                <w:szCs w:val="20"/>
              </w:rPr>
            </w:pPr>
          </w:p>
        </w:tc>
        <w:tc>
          <w:tcPr>
            <w:tcW w:w="709" w:type="dxa"/>
            <w:tcBorders>
              <w:left w:val="dotted" w:sz="4" w:space="0" w:color="auto"/>
            </w:tcBorders>
            <w:shd w:val="clear" w:color="auto" w:fill="F6FCF9"/>
            <w:vAlign w:val="center"/>
          </w:tcPr>
          <w:p w14:paraId="267E25AA" w14:textId="77777777" w:rsidR="00683018" w:rsidRPr="00FA4E29" w:rsidRDefault="00683018" w:rsidP="00683018">
            <w:pPr>
              <w:jc w:val="center"/>
              <w:rPr>
                <w:rFonts w:ascii="Arial" w:hAnsi="Arial" w:cs="Arial"/>
                <w:sz w:val="20"/>
                <w:szCs w:val="20"/>
              </w:rPr>
            </w:pPr>
          </w:p>
        </w:tc>
        <w:tc>
          <w:tcPr>
            <w:tcW w:w="708" w:type="dxa"/>
            <w:vMerge/>
            <w:tcBorders>
              <w:right w:val="dotted" w:sz="4" w:space="0" w:color="auto"/>
            </w:tcBorders>
            <w:shd w:val="clear" w:color="auto" w:fill="FFFFEB"/>
          </w:tcPr>
          <w:p w14:paraId="5077AC3F" w14:textId="77777777" w:rsidR="00683018" w:rsidRPr="00FA4E29" w:rsidRDefault="00683018" w:rsidP="00683018">
            <w:pPr>
              <w:rPr>
                <w:rFonts w:ascii="Arial" w:hAnsi="Arial" w:cs="Arial"/>
                <w:sz w:val="20"/>
                <w:szCs w:val="20"/>
              </w:rPr>
            </w:pPr>
          </w:p>
        </w:tc>
        <w:tc>
          <w:tcPr>
            <w:tcW w:w="567" w:type="dxa"/>
            <w:tcBorders>
              <w:left w:val="dotted" w:sz="4" w:space="0" w:color="auto"/>
              <w:right w:val="single" w:sz="8" w:space="0" w:color="auto"/>
            </w:tcBorders>
            <w:shd w:val="clear" w:color="auto" w:fill="FFFFEB"/>
            <w:vAlign w:val="center"/>
          </w:tcPr>
          <w:p w14:paraId="1A17BD4A" w14:textId="77777777" w:rsidR="00683018" w:rsidRPr="00FA4E29" w:rsidRDefault="00683018" w:rsidP="00683018">
            <w:pPr>
              <w:jc w:val="center"/>
              <w:rPr>
                <w:rFonts w:ascii="Arial" w:hAnsi="Arial" w:cs="Arial"/>
                <w:sz w:val="20"/>
                <w:szCs w:val="20"/>
              </w:rPr>
            </w:pPr>
          </w:p>
        </w:tc>
        <w:tc>
          <w:tcPr>
            <w:tcW w:w="709" w:type="dxa"/>
            <w:tcBorders>
              <w:left w:val="single" w:sz="8" w:space="0" w:color="auto"/>
              <w:right w:val="single" w:sz="4" w:space="0" w:color="auto"/>
            </w:tcBorders>
            <w:shd w:val="clear" w:color="auto" w:fill="auto"/>
          </w:tcPr>
          <w:p w14:paraId="1BC56F8A" w14:textId="77777777" w:rsidR="00683018" w:rsidRPr="00FA4E29" w:rsidRDefault="00683018" w:rsidP="00683018">
            <w:pPr>
              <w:rPr>
                <w:rFonts w:ascii="Arial" w:hAnsi="Arial" w:cs="Arial"/>
                <w:sz w:val="20"/>
                <w:szCs w:val="20"/>
              </w:rPr>
            </w:pPr>
          </w:p>
        </w:tc>
        <w:tc>
          <w:tcPr>
            <w:tcW w:w="3095" w:type="dxa"/>
            <w:tcBorders>
              <w:left w:val="single" w:sz="4" w:space="0" w:color="auto"/>
            </w:tcBorders>
            <w:shd w:val="clear" w:color="auto" w:fill="auto"/>
          </w:tcPr>
          <w:p w14:paraId="0054C8B2" w14:textId="77777777" w:rsidR="00683018" w:rsidRPr="00FA4E29" w:rsidRDefault="00683018" w:rsidP="00683018">
            <w:pPr>
              <w:rPr>
                <w:rFonts w:ascii="Arial" w:hAnsi="Arial" w:cs="Arial"/>
                <w:sz w:val="20"/>
                <w:szCs w:val="20"/>
              </w:rPr>
            </w:pPr>
          </w:p>
        </w:tc>
        <w:tc>
          <w:tcPr>
            <w:tcW w:w="567" w:type="dxa"/>
            <w:shd w:val="clear" w:color="auto" w:fill="auto"/>
          </w:tcPr>
          <w:p w14:paraId="4FA3F3AF" w14:textId="77777777" w:rsidR="00683018" w:rsidRPr="00FA4E29" w:rsidRDefault="00683018" w:rsidP="00683018">
            <w:pPr>
              <w:jc w:val="center"/>
              <w:rPr>
                <w:rFonts w:ascii="Arial" w:hAnsi="Arial" w:cs="Arial"/>
                <w:sz w:val="20"/>
                <w:szCs w:val="20"/>
              </w:rPr>
            </w:pPr>
          </w:p>
        </w:tc>
        <w:tc>
          <w:tcPr>
            <w:tcW w:w="1276" w:type="dxa"/>
            <w:shd w:val="clear" w:color="auto" w:fill="auto"/>
          </w:tcPr>
          <w:p w14:paraId="5FC8620E" w14:textId="77777777" w:rsidR="00683018" w:rsidRPr="00FA4E29" w:rsidRDefault="00683018" w:rsidP="00683018">
            <w:pPr>
              <w:jc w:val="center"/>
              <w:rPr>
                <w:rFonts w:ascii="Arial" w:hAnsi="Arial" w:cs="Arial"/>
                <w:sz w:val="20"/>
                <w:szCs w:val="20"/>
              </w:rPr>
            </w:pPr>
          </w:p>
        </w:tc>
      </w:tr>
      <w:tr w:rsidR="00683018" w:rsidRPr="00FA4E29" w14:paraId="5CF8A200" w14:textId="77777777" w:rsidTr="00683018">
        <w:trPr>
          <w:trHeight w:hRule="exact" w:val="397"/>
        </w:trPr>
        <w:tc>
          <w:tcPr>
            <w:tcW w:w="495" w:type="dxa"/>
            <w:vAlign w:val="center"/>
          </w:tcPr>
          <w:p w14:paraId="6E2FE41D" w14:textId="77777777" w:rsidR="00683018" w:rsidRPr="00FA4E29" w:rsidRDefault="00683018" w:rsidP="00683018">
            <w:pPr>
              <w:jc w:val="center"/>
              <w:rPr>
                <w:rFonts w:ascii="Arial" w:hAnsi="Arial" w:cs="Arial"/>
                <w:sz w:val="18"/>
                <w:szCs w:val="18"/>
              </w:rPr>
            </w:pPr>
          </w:p>
        </w:tc>
        <w:tc>
          <w:tcPr>
            <w:tcW w:w="2068" w:type="dxa"/>
            <w:vAlign w:val="center"/>
          </w:tcPr>
          <w:p w14:paraId="3E4F2F5C" w14:textId="77777777" w:rsidR="00683018" w:rsidRPr="00FA4E29" w:rsidRDefault="00683018" w:rsidP="00683018">
            <w:pPr>
              <w:rPr>
                <w:i/>
                <w:sz w:val="20"/>
                <w:szCs w:val="20"/>
              </w:rPr>
            </w:pPr>
          </w:p>
        </w:tc>
        <w:tc>
          <w:tcPr>
            <w:tcW w:w="1581" w:type="dxa"/>
          </w:tcPr>
          <w:p w14:paraId="7ED8BBF4" w14:textId="77777777" w:rsidR="00683018" w:rsidRPr="00FA4E29" w:rsidRDefault="00683018" w:rsidP="00683018">
            <w:pPr>
              <w:rPr>
                <w:sz w:val="18"/>
                <w:szCs w:val="18"/>
              </w:rPr>
            </w:pPr>
          </w:p>
        </w:tc>
        <w:tc>
          <w:tcPr>
            <w:tcW w:w="994" w:type="dxa"/>
            <w:vMerge/>
            <w:tcBorders>
              <w:right w:val="dotted" w:sz="4" w:space="0" w:color="auto"/>
            </w:tcBorders>
            <w:shd w:val="clear" w:color="auto" w:fill="F7F7FF"/>
          </w:tcPr>
          <w:p w14:paraId="5BAF702E" w14:textId="77777777" w:rsidR="00683018" w:rsidRPr="00FA4E29" w:rsidRDefault="00683018" w:rsidP="00683018">
            <w:pPr>
              <w:rPr>
                <w:rFonts w:ascii="Arial" w:hAnsi="Arial" w:cs="Arial"/>
                <w:sz w:val="20"/>
                <w:szCs w:val="20"/>
              </w:rPr>
            </w:pPr>
          </w:p>
        </w:tc>
        <w:tc>
          <w:tcPr>
            <w:tcW w:w="426" w:type="dxa"/>
            <w:tcBorders>
              <w:left w:val="dotted" w:sz="4" w:space="0" w:color="auto"/>
            </w:tcBorders>
            <w:shd w:val="clear" w:color="auto" w:fill="F7F7FF"/>
            <w:vAlign w:val="center"/>
          </w:tcPr>
          <w:p w14:paraId="746F8E51" w14:textId="77777777" w:rsidR="00683018" w:rsidRPr="00FA4E29" w:rsidRDefault="00683018" w:rsidP="00683018">
            <w:pPr>
              <w:jc w:val="center"/>
              <w:rPr>
                <w:rFonts w:ascii="Arial" w:hAnsi="Arial" w:cs="Arial"/>
                <w:sz w:val="20"/>
                <w:szCs w:val="20"/>
              </w:rPr>
            </w:pPr>
          </w:p>
        </w:tc>
        <w:tc>
          <w:tcPr>
            <w:tcW w:w="708" w:type="dxa"/>
            <w:vMerge/>
            <w:tcBorders>
              <w:top w:val="single" w:sz="6" w:space="0" w:color="auto"/>
              <w:bottom w:val="single" w:sz="6" w:space="0" w:color="auto"/>
              <w:right w:val="dotted" w:sz="4" w:space="0" w:color="auto"/>
            </w:tcBorders>
            <w:shd w:val="clear" w:color="auto" w:fill="FFFFCC"/>
          </w:tcPr>
          <w:p w14:paraId="76B3B20F" w14:textId="77777777" w:rsidR="00683018" w:rsidRPr="00FA4E29" w:rsidRDefault="00683018" w:rsidP="00683018">
            <w:pPr>
              <w:rPr>
                <w:rFonts w:ascii="Arial" w:hAnsi="Arial" w:cs="Arial"/>
                <w:sz w:val="20"/>
                <w:szCs w:val="20"/>
              </w:rPr>
            </w:pPr>
          </w:p>
        </w:tc>
        <w:tc>
          <w:tcPr>
            <w:tcW w:w="709" w:type="dxa"/>
            <w:tcBorders>
              <w:left w:val="dotted" w:sz="4" w:space="0" w:color="auto"/>
            </w:tcBorders>
            <w:shd w:val="clear" w:color="auto" w:fill="FFFFCC"/>
            <w:vAlign w:val="center"/>
          </w:tcPr>
          <w:p w14:paraId="66C2D45F" w14:textId="77777777" w:rsidR="00683018" w:rsidRPr="00FA4E29" w:rsidRDefault="00683018" w:rsidP="00683018">
            <w:pPr>
              <w:jc w:val="center"/>
              <w:rPr>
                <w:rFonts w:ascii="Arial" w:hAnsi="Arial" w:cs="Arial"/>
                <w:sz w:val="20"/>
                <w:szCs w:val="20"/>
              </w:rPr>
            </w:pPr>
          </w:p>
        </w:tc>
        <w:tc>
          <w:tcPr>
            <w:tcW w:w="709" w:type="dxa"/>
            <w:vMerge/>
            <w:tcBorders>
              <w:right w:val="dotted" w:sz="4" w:space="0" w:color="auto"/>
            </w:tcBorders>
            <w:shd w:val="clear" w:color="auto" w:fill="F6FCF9"/>
          </w:tcPr>
          <w:p w14:paraId="5B5A2224" w14:textId="77777777" w:rsidR="00683018" w:rsidRPr="00FA4E29" w:rsidRDefault="00683018" w:rsidP="00683018">
            <w:pPr>
              <w:rPr>
                <w:rFonts w:ascii="Arial" w:hAnsi="Arial" w:cs="Arial"/>
                <w:sz w:val="20"/>
                <w:szCs w:val="20"/>
              </w:rPr>
            </w:pPr>
          </w:p>
        </w:tc>
        <w:tc>
          <w:tcPr>
            <w:tcW w:w="709" w:type="dxa"/>
            <w:tcBorders>
              <w:left w:val="dotted" w:sz="4" w:space="0" w:color="auto"/>
            </w:tcBorders>
            <w:shd w:val="clear" w:color="auto" w:fill="F6FCF9"/>
            <w:vAlign w:val="center"/>
          </w:tcPr>
          <w:p w14:paraId="2BDCB2EB" w14:textId="77777777" w:rsidR="00683018" w:rsidRPr="00FA4E29" w:rsidRDefault="00683018" w:rsidP="00683018">
            <w:pPr>
              <w:jc w:val="center"/>
              <w:rPr>
                <w:rFonts w:ascii="Arial" w:hAnsi="Arial" w:cs="Arial"/>
                <w:sz w:val="20"/>
                <w:szCs w:val="20"/>
              </w:rPr>
            </w:pPr>
          </w:p>
        </w:tc>
        <w:tc>
          <w:tcPr>
            <w:tcW w:w="708" w:type="dxa"/>
            <w:vMerge/>
            <w:tcBorders>
              <w:right w:val="dotted" w:sz="4" w:space="0" w:color="auto"/>
            </w:tcBorders>
            <w:shd w:val="clear" w:color="auto" w:fill="FFFFEB"/>
          </w:tcPr>
          <w:p w14:paraId="4CC8B42B" w14:textId="77777777" w:rsidR="00683018" w:rsidRPr="00FA4E29" w:rsidRDefault="00683018" w:rsidP="00683018">
            <w:pPr>
              <w:rPr>
                <w:rFonts w:ascii="Arial" w:hAnsi="Arial" w:cs="Arial"/>
                <w:sz w:val="20"/>
                <w:szCs w:val="20"/>
              </w:rPr>
            </w:pPr>
          </w:p>
        </w:tc>
        <w:tc>
          <w:tcPr>
            <w:tcW w:w="567" w:type="dxa"/>
            <w:tcBorders>
              <w:left w:val="dotted" w:sz="4" w:space="0" w:color="auto"/>
              <w:right w:val="single" w:sz="8" w:space="0" w:color="auto"/>
            </w:tcBorders>
            <w:shd w:val="clear" w:color="auto" w:fill="FFFFEB"/>
            <w:vAlign w:val="center"/>
          </w:tcPr>
          <w:p w14:paraId="4AB4A472" w14:textId="77777777" w:rsidR="00683018" w:rsidRPr="00FA4E29" w:rsidRDefault="00683018" w:rsidP="00683018">
            <w:pPr>
              <w:jc w:val="center"/>
              <w:rPr>
                <w:rFonts w:ascii="Arial" w:hAnsi="Arial" w:cs="Arial"/>
                <w:sz w:val="20"/>
                <w:szCs w:val="20"/>
              </w:rPr>
            </w:pPr>
          </w:p>
        </w:tc>
        <w:tc>
          <w:tcPr>
            <w:tcW w:w="709" w:type="dxa"/>
            <w:tcBorders>
              <w:left w:val="single" w:sz="8" w:space="0" w:color="auto"/>
              <w:right w:val="single" w:sz="4" w:space="0" w:color="auto"/>
            </w:tcBorders>
            <w:shd w:val="clear" w:color="auto" w:fill="auto"/>
          </w:tcPr>
          <w:p w14:paraId="0F15868E" w14:textId="77777777" w:rsidR="00683018" w:rsidRPr="00FA4E29" w:rsidRDefault="00683018" w:rsidP="00683018">
            <w:pPr>
              <w:rPr>
                <w:rFonts w:ascii="Arial" w:hAnsi="Arial" w:cs="Arial"/>
                <w:sz w:val="20"/>
                <w:szCs w:val="20"/>
              </w:rPr>
            </w:pPr>
          </w:p>
        </w:tc>
        <w:tc>
          <w:tcPr>
            <w:tcW w:w="3095" w:type="dxa"/>
            <w:tcBorders>
              <w:left w:val="single" w:sz="4" w:space="0" w:color="auto"/>
            </w:tcBorders>
            <w:shd w:val="clear" w:color="auto" w:fill="auto"/>
          </w:tcPr>
          <w:p w14:paraId="47D7A098" w14:textId="77777777" w:rsidR="00683018" w:rsidRPr="00FA4E29" w:rsidRDefault="00683018" w:rsidP="00683018">
            <w:pPr>
              <w:rPr>
                <w:rFonts w:ascii="Arial" w:hAnsi="Arial" w:cs="Arial"/>
                <w:sz w:val="20"/>
                <w:szCs w:val="20"/>
              </w:rPr>
            </w:pPr>
          </w:p>
        </w:tc>
        <w:tc>
          <w:tcPr>
            <w:tcW w:w="567" w:type="dxa"/>
            <w:shd w:val="clear" w:color="auto" w:fill="auto"/>
          </w:tcPr>
          <w:p w14:paraId="3638CB19" w14:textId="77777777" w:rsidR="00683018" w:rsidRPr="00FA4E29" w:rsidRDefault="00683018" w:rsidP="00683018">
            <w:pPr>
              <w:jc w:val="center"/>
              <w:rPr>
                <w:rFonts w:ascii="Arial" w:hAnsi="Arial" w:cs="Arial"/>
                <w:sz w:val="20"/>
                <w:szCs w:val="20"/>
              </w:rPr>
            </w:pPr>
          </w:p>
        </w:tc>
        <w:tc>
          <w:tcPr>
            <w:tcW w:w="1276" w:type="dxa"/>
            <w:shd w:val="clear" w:color="auto" w:fill="auto"/>
          </w:tcPr>
          <w:p w14:paraId="3BD45CCB" w14:textId="77777777" w:rsidR="00683018" w:rsidRPr="00FA4E29" w:rsidRDefault="00683018" w:rsidP="00683018">
            <w:pPr>
              <w:jc w:val="center"/>
              <w:rPr>
                <w:rFonts w:ascii="Arial" w:hAnsi="Arial" w:cs="Arial"/>
                <w:sz w:val="20"/>
                <w:szCs w:val="20"/>
              </w:rPr>
            </w:pPr>
          </w:p>
        </w:tc>
      </w:tr>
      <w:tr w:rsidR="00683018" w:rsidRPr="00FA4E29" w14:paraId="271F6A65" w14:textId="77777777" w:rsidTr="00683018">
        <w:trPr>
          <w:trHeight w:hRule="exact" w:val="397"/>
        </w:trPr>
        <w:tc>
          <w:tcPr>
            <w:tcW w:w="495" w:type="dxa"/>
            <w:vAlign w:val="center"/>
          </w:tcPr>
          <w:p w14:paraId="496BB410" w14:textId="77777777" w:rsidR="00683018" w:rsidRPr="00FA4E29" w:rsidRDefault="00683018" w:rsidP="00683018">
            <w:pPr>
              <w:jc w:val="center"/>
              <w:rPr>
                <w:rFonts w:ascii="Arial" w:hAnsi="Arial" w:cs="Arial"/>
                <w:sz w:val="18"/>
                <w:szCs w:val="18"/>
              </w:rPr>
            </w:pPr>
          </w:p>
        </w:tc>
        <w:tc>
          <w:tcPr>
            <w:tcW w:w="2068" w:type="dxa"/>
            <w:vAlign w:val="center"/>
          </w:tcPr>
          <w:p w14:paraId="43E7B064" w14:textId="77777777" w:rsidR="00683018" w:rsidRPr="00FA4E29" w:rsidRDefault="00683018" w:rsidP="00683018">
            <w:pPr>
              <w:rPr>
                <w:rFonts w:ascii="Arial" w:hAnsi="Arial" w:cs="Arial"/>
                <w:sz w:val="20"/>
                <w:szCs w:val="20"/>
              </w:rPr>
            </w:pPr>
          </w:p>
        </w:tc>
        <w:tc>
          <w:tcPr>
            <w:tcW w:w="1581" w:type="dxa"/>
          </w:tcPr>
          <w:p w14:paraId="2A66B95B" w14:textId="77777777" w:rsidR="00683018" w:rsidRPr="00FA4E29" w:rsidRDefault="00683018" w:rsidP="00683018">
            <w:pPr>
              <w:rPr>
                <w:sz w:val="18"/>
                <w:szCs w:val="18"/>
              </w:rPr>
            </w:pPr>
          </w:p>
        </w:tc>
        <w:tc>
          <w:tcPr>
            <w:tcW w:w="994" w:type="dxa"/>
            <w:vMerge/>
            <w:tcBorders>
              <w:right w:val="dotted" w:sz="4" w:space="0" w:color="auto"/>
            </w:tcBorders>
            <w:shd w:val="clear" w:color="auto" w:fill="F7F7FF"/>
          </w:tcPr>
          <w:p w14:paraId="41E1A768" w14:textId="77777777" w:rsidR="00683018" w:rsidRPr="00FA4E29" w:rsidRDefault="00683018" w:rsidP="00683018">
            <w:pPr>
              <w:rPr>
                <w:rFonts w:ascii="Arial" w:hAnsi="Arial" w:cs="Arial"/>
                <w:sz w:val="20"/>
                <w:szCs w:val="20"/>
              </w:rPr>
            </w:pPr>
          </w:p>
        </w:tc>
        <w:tc>
          <w:tcPr>
            <w:tcW w:w="426" w:type="dxa"/>
            <w:tcBorders>
              <w:left w:val="dotted" w:sz="4" w:space="0" w:color="auto"/>
            </w:tcBorders>
            <w:shd w:val="clear" w:color="auto" w:fill="F7F7FF"/>
            <w:vAlign w:val="center"/>
          </w:tcPr>
          <w:p w14:paraId="08E02856" w14:textId="77777777" w:rsidR="00683018" w:rsidRPr="00FA4E29" w:rsidRDefault="00683018" w:rsidP="00683018">
            <w:pPr>
              <w:jc w:val="center"/>
              <w:rPr>
                <w:rFonts w:ascii="Arial" w:hAnsi="Arial" w:cs="Arial"/>
                <w:sz w:val="20"/>
                <w:szCs w:val="20"/>
              </w:rPr>
            </w:pPr>
          </w:p>
        </w:tc>
        <w:tc>
          <w:tcPr>
            <w:tcW w:w="708" w:type="dxa"/>
            <w:vMerge/>
            <w:tcBorders>
              <w:top w:val="single" w:sz="6" w:space="0" w:color="auto"/>
              <w:bottom w:val="single" w:sz="6" w:space="0" w:color="auto"/>
              <w:right w:val="dotted" w:sz="4" w:space="0" w:color="auto"/>
            </w:tcBorders>
            <w:shd w:val="clear" w:color="auto" w:fill="FFFFCC"/>
          </w:tcPr>
          <w:p w14:paraId="1A781FC5" w14:textId="77777777" w:rsidR="00683018" w:rsidRPr="00FA4E29" w:rsidRDefault="00683018" w:rsidP="00683018">
            <w:pPr>
              <w:rPr>
                <w:rFonts w:ascii="Arial" w:hAnsi="Arial" w:cs="Arial"/>
                <w:sz w:val="20"/>
                <w:szCs w:val="20"/>
              </w:rPr>
            </w:pPr>
          </w:p>
        </w:tc>
        <w:tc>
          <w:tcPr>
            <w:tcW w:w="709" w:type="dxa"/>
            <w:tcBorders>
              <w:left w:val="dotted" w:sz="4" w:space="0" w:color="auto"/>
            </w:tcBorders>
            <w:shd w:val="clear" w:color="auto" w:fill="FFFFCC"/>
            <w:vAlign w:val="center"/>
          </w:tcPr>
          <w:p w14:paraId="0D6788B5" w14:textId="77777777" w:rsidR="00683018" w:rsidRPr="00FA4E29" w:rsidRDefault="00683018" w:rsidP="00683018">
            <w:pPr>
              <w:jc w:val="center"/>
              <w:rPr>
                <w:rFonts w:ascii="Arial" w:hAnsi="Arial" w:cs="Arial"/>
                <w:sz w:val="20"/>
                <w:szCs w:val="20"/>
              </w:rPr>
            </w:pPr>
          </w:p>
        </w:tc>
        <w:tc>
          <w:tcPr>
            <w:tcW w:w="709" w:type="dxa"/>
            <w:vMerge/>
            <w:tcBorders>
              <w:right w:val="dotted" w:sz="4" w:space="0" w:color="auto"/>
            </w:tcBorders>
            <w:shd w:val="clear" w:color="auto" w:fill="F6FCF9"/>
          </w:tcPr>
          <w:p w14:paraId="57F44DD0" w14:textId="77777777" w:rsidR="00683018" w:rsidRPr="00FA4E29" w:rsidRDefault="00683018" w:rsidP="00683018">
            <w:pPr>
              <w:rPr>
                <w:rFonts w:ascii="Arial" w:hAnsi="Arial" w:cs="Arial"/>
                <w:sz w:val="20"/>
                <w:szCs w:val="20"/>
              </w:rPr>
            </w:pPr>
          </w:p>
        </w:tc>
        <w:tc>
          <w:tcPr>
            <w:tcW w:w="709" w:type="dxa"/>
            <w:tcBorders>
              <w:left w:val="dotted" w:sz="4" w:space="0" w:color="auto"/>
            </w:tcBorders>
            <w:shd w:val="clear" w:color="auto" w:fill="F6FCF9"/>
            <w:vAlign w:val="center"/>
          </w:tcPr>
          <w:p w14:paraId="5259F808" w14:textId="77777777" w:rsidR="00683018" w:rsidRPr="00FA4E29" w:rsidRDefault="00683018" w:rsidP="00683018">
            <w:pPr>
              <w:jc w:val="center"/>
              <w:rPr>
                <w:rFonts w:ascii="Arial" w:hAnsi="Arial" w:cs="Arial"/>
                <w:sz w:val="20"/>
                <w:szCs w:val="20"/>
              </w:rPr>
            </w:pPr>
          </w:p>
        </w:tc>
        <w:tc>
          <w:tcPr>
            <w:tcW w:w="708" w:type="dxa"/>
            <w:vMerge/>
            <w:tcBorders>
              <w:right w:val="dotted" w:sz="4" w:space="0" w:color="auto"/>
            </w:tcBorders>
            <w:shd w:val="clear" w:color="auto" w:fill="FFFFEB"/>
          </w:tcPr>
          <w:p w14:paraId="608D3215" w14:textId="77777777" w:rsidR="00683018" w:rsidRPr="00FA4E29" w:rsidRDefault="00683018" w:rsidP="00683018">
            <w:pPr>
              <w:rPr>
                <w:rFonts w:ascii="Arial" w:hAnsi="Arial" w:cs="Arial"/>
                <w:sz w:val="20"/>
                <w:szCs w:val="20"/>
              </w:rPr>
            </w:pPr>
          </w:p>
        </w:tc>
        <w:tc>
          <w:tcPr>
            <w:tcW w:w="567" w:type="dxa"/>
            <w:tcBorders>
              <w:left w:val="dotted" w:sz="4" w:space="0" w:color="auto"/>
              <w:right w:val="single" w:sz="8" w:space="0" w:color="auto"/>
            </w:tcBorders>
            <w:shd w:val="clear" w:color="auto" w:fill="FFFFEB"/>
            <w:vAlign w:val="center"/>
          </w:tcPr>
          <w:p w14:paraId="23C72E0A" w14:textId="77777777" w:rsidR="00683018" w:rsidRPr="00FA4E29" w:rsidRDefault="00683018" w:rsidP="00683018">
            <w:pPr>
              <w:jc w:val="center"/>
              <w:rPr>
                <w:rFonts w:ascii="Arial" w:hAnsi="Arial" w:cs="Arial"/>
                <w:sz w:val="20"/>
                <w:szCs w:val="20"/>
              </w:rPr>
            </w:pPr>
          </w:p>
        </w:tc>
        <w:tc>
          <w:tcPr>
            <w:tcW w:w="709" w:type="dxa"/>
            <w:tcBorders>
              <w:left w:val="single" w:sz="8" w:space="0" w:color="auto"/>
              <w:right w:val="single" w:sz="4" w:space="0" w:color="auto"/>
            </w:tcBorders>
            <w:shd w:val="clear" w:color="auto" w:fill="auto"/>
          </w:tcPr>
          <w:p w14:paraId="2B3E0A61" w14:textId="77777777" w:rsidR="00683018" w:rsidRPr="00FA4E29" w:rsidRDefault="00683018" w:rsidP="00683018">
            <w:pPr>
              <w:rPr>
                <w:rFonts w:ascii="Arial" w:hAnsi="Arial" w:cs="Arial"/>
                <w:sz w:val="20"/>
                <w:szCs w:val="20"/>
              </w:rPr>
            </w:pPr>
          </w:p>
        </w:tc>
        <w:tc>
          <w:tcPr>
            <w:tcW w:w="3095" w:type="dxa"/>
            <w:tcBorders>
              <w:left w:val="single" w:sz="4" w:space="0" w:color="auto"/>
            </w:tcBorders>
            <w:shd w:val="clear" w:color="auto" w:fill="auto"/>
          </w:tcPr>
          <w:p w14:paraId="0620EF6D" w14:textId="77777777" w:rsidR="00683018" w:rsidRPr="00FA4E29" w:rsidRDefault="00683018" w:rsidP="00683018">
            <w:pPr>
              <w:rPr>
                <w:rFonts w:ascii="Arial" w:hAnsi="Arial" w:cs="Arial"/>
                <w:sz w:val="20"/>
                <w:szCs w:val="20"/>
              </w:rPr>
            </w:pPr>
          </w:p>
        </w:tc>
        <w:tc>
          <w:tcPr>
            <w:tcW w:w="567" w:type="dxa"/>
            <w:shd w:val="clear" w:color="auto" w:fill="auto"/>
          </w:tcPr>
          <w:p w14:paraId="388DE750" w14:textId="77777777" w:rsidR="00683018" w:rsidRPr="00FA4E29" w:rsidRDefault="00683018" w:rsidP="00683018">
            <w:pPr>
              <w:jc w:val="center"/>
              <w:rPr>
                <w:rFonts w:ascii="Arial" w:hAnsi="Arial" w:cs="Arial"/>
                <w:sz w:val="20"/>
                <w:szCs w:val="20"/>
              </w:rPr>
            </w:pPr>
          </w:p>
        </w:tc>
        <w:tc>
          <w:tcPr>
            <w:tcW w:w="1276" w:type="dxa"/>
            <w:shd w:val="clear" w:color="auto" w:fill="auto"/>
          </w:tcPr>
          <w:p w14:paraId="36EFC32D" w14:textId="77777777" w:rsidR="00683018" w:rsidRPr="00FA4E29" w:rsidRDefault="00683018" w:rsidP="00683018">
            <w:pPr>
              <w:jc w:val="center"/>
              <w:rPr>
                <w:rFonts w:ascii="Arial" w:hAnsi="Arial" w:cs="Arial"/>
                <w:sz w:val="20"/>
                <w:szCs w:val="20"/>
              </w:rPr>
            </w:pPr>
          </w:p>
        </w:tc>
      </w:tr>
      <w:tr w:rsidR="00683018" w:rsidRPr="00FA4E29" w14:paraId="4C768A16" w14:textId="77777777" w:rsidTr="00683018">
        <w:trPr>
          <w:trHeight w:hRule="exact" w:val="397"/>
        </w:trPr>
        <w:tc>
          <w:tcPr>
            <w:tcW w:w="495" w:type="dxa"/>
            <w:vAlign w:val="center"/>
          </w:tcPr>
          <w:p w14:paraId="7B415E62" w14:textId="77777777" w:rsidR="00683018" w:rsidRPr="00FA4E29" w:rsidRDefault="00683018" w:rsidP="00683018">
            <w:pPr>
              <w:jc w:val="center"/>
              <w:rPr>
                <w:rFonts w:ascii="Arial" w:hAnsi="Arial" w:cs="Arial"/>
                <w:sz w:val="18"/>
                <w:szCs w:val="18"/>
              </w:rPr>
            </w:pPr>
          </w:p>
        </w:tc>
        <w:tc>
          <w:tcPr>
            <w:tcW w:w="2068" w:type="dxa"/>
            <w:vAlign w:val="center"/>
          </w:tcPr>
          <w:p w14:paraId="15CED090" w14:textId="77777777" w:rsidR="00683018" w:rsidRPr="00FA4E29" w:rsidRDefault="00683018" w:rsidP="00683018">
            <w:pPr>
              <w:rPr>
                <w:rFonts w:ascii="Arial" w:hAnsi="Arial" w:cs="Arial"/>
                <w:sz w:val="20"/>
                <w:szCs w:val="20"/>
              </w:rPr>
            </w:pPr>
          </w:p>
        </w:tc>
        <w:tc>
          <w:tcPr>
            <w:tcW w:w="1581" w:type="dxa"/>
          </w:tcPr>
          <w:p w14:paraId="3A23DAA3" w14:textId="77777777" w:rsidR="00683018" w:rsidRPr="00FA4E29" w:rsidRDefault="00683018" w:rsidP="00683018">
            <w:pPr>
              <w:rPr>
                <w:sz w:val="18"/>
                <w:szCs w:val="18"/>
              </w:rPr>
            </w:pPr>
          </w:p>
        </w:tc>
        <w:tc>
          <w:tcPr>
            <w:tcW w:w="994" w:type="dxa"/>
            <w:vMerge/>
            <w:tcBorders>
              <w:bottom w:val="single" w:sz="8" w:space="0" w:color="auto"/>
              <w:right w:val="dotted" w:sz="4" w:space="0" w:color="auto"/>
            </w:tcBorders>
            <w:shd w:val="clear" w:color="auto" w:fill="F7F7FF"/>
          </w:tcPr>
          <w:p w14:paraId="0C876D25" w14:textId="77777777" w:rsidR="00683018" w:rsidRPr="00FA4E29" w:rsidRDefault="00683018" w:rsidP="00683018">
            <w:pPr>
              <w:rPr>
                <w:rFonts w:ascii="Arial" w:hAnsi="Arial" w:cs="Arial"/>
                <w:sz w:val="20"/>
                <w:szCs w:val="20"/>
              </w:rPr>
            </w:pPr>
          </w:p>
        </w:tc>
        <w:tc>
          <w:tcPr>
            <w:tcW w:w="426" w:type="dxa"/>
            <w:tcBorders>
              <w:left w:val="dotted" w:sz="4" w:space="0" w:color="auto"/>
              <w:bottom w:val="single" w:sz="8" w:space="0" w:color="auto"/>
            </w:tcBorders>
            <w:shd w:val="clear" w:color="auto" w:fill="F7F7FF"/>
            <w:vAlign w:val="center"/>
          </w:tcPr>
          <w:p w14:paraId="4272D452" w14:textId="77777777" w:rsidR="00683018" w:rsidRPr="00FA4E29" w:rsidRDefault="00683018" w:rsidP="00683018">
            <w:pPr>
              <w:jc w:val="center"/>
              <w:rPr>
                <w:rFonts w:ascii="Arial" w:hAnsi="Arial" w:cs="Arial"/>
                <w:sz w:val="20"/>
                <w:szCs w:val="20"/>
              </w:rPr>
            </w:pPr>
          </w:p>
        </w:tc>
        <w:tc>
          <w:tcPr>
            <w:tcW w:w="708" w:type="dxa"/>
            <w:vMerge/>
            <w:tcBorders>
              <w:top w:val="single" w:sz="6" w:space="0" w:color="auto"/>
              <w:bottom w:val="single" w:sz="8" w:space="0" w:color="auto"/>
              <w:right w:val="dotted" w:sz="4" w:space="0" w:color="auto"/>
            </w:tcBorders>
            <w:shd w:val="clear" w:color="auto" w:fill="FFFFCC"/>
          </w:tcPr>
          <w:p w14:paraId="4A482A40" w14:textId="77777777" w:rsidR="00683018" w:rsidRPr="00FA4E29" w:rsidRDefault="00683018" w:rsidP="00683018">
            <w:pPr>
              <w:rPr>
                <w:rFonts w:ascii="Arial" w:hAnsi="Arial" w:cs="Arial"/>
                <w:sz w:val="20"/>
                <w:szCs w:val="20"/>
              </w:rPr>
            </w:pPr>
          </w:p>
        </w:tc>
        <w:tc>
          <w:tcPr>
            <w:tcW w:w="709" w:type="dxa"/>
            <w:tcBorders>
              <w:left w:val="dotted" w:sz="4" w:space="0" w:color="auto"/>
              <w:bottom w:val="single" w:sz="8" w:space="0" w:color="auto"/>
            </w:tcBorders>
            <w:shd w:val="clear" w:color="auto" w:fill="FFFFCC"/>
            <w:vAlign w:val="center"/>
          </w:tcPr>
          <w:p w14:paraId="4D89B8A2" w14:textId="77777777" w:rsidR="00683018" w:rsidRPr="00FA4E29" w:rsidRDefault="00683018" w:rsidP="00683018">
            <w:pPr>
              <w:jc w:val="center"/>
              <w:rPr>
                <w:rFonts w:ascii="Arial" w:hAnsi="Arial" w:cs="Arial"/>
                <w:sz w:val="20"/>
                <w:szCs w:val="20"/>
              </w:rPr>
            </w:pPr>
          </w:p>
        </w:tc>
        <w:tc>
          <w:tcPr>
            <w:tcW w:w="709" w:type="dxa"/>
            <w:vMerge/>
            <w:tcBorders>
              <w:right w:val="dotted" w:sz="4" w:space="0" w:color="auto"/>
            </w:tcBorders>
            <w:shd w:val="clear" w:color="auto" w:fill="F6FCF9"/>
          </w:tcPr>
          <w:p w14:paraId="377D0175" w14:textId="77777777" w:rsidR="00683018" w:rsidRPr="00FA4E29" w:rsidRDefault="00683018" w:rsidP="00683018">
            <w:pPr>
              <w:rPr>
                <w:rFonts w:ascii="Arial" w:hAnsi="Arial" w:cs="Arial"/>
                <w:sz w:val="20"/>
                <w:szCs w:val="20"/>
              </w:rPr>
            </w:pPr>
          </w:p>
        </w:tc>
        <w:tc>
          <w:tcPr>
            <w:tcW w:w="709" w:type="dxa"/>
            <w:tcBorders>
              <w:left w:val="dotted" w:sz="4" w:space="0" w:color="auto"/>
              <w:bottom w:val="single" w:sz="8" w:space="0" w:color="auto"/>
            </w:tcBorders>
            <w:shd w:val="clear" w:color="auto" w:fill="F6FCF9"/>
            <w:vAlign w:val="center"/>
          </w:tcPr>
          <w:p w14:paraId="51ADC0D7" w14:textId="77777777" w:rsidR="00683018" w:rsidRPr="00FA4E29" w:rsidRDefault="00683018" w:rsidP="00683018">
            <w:pPr>
              <w:jc w:val="center"/>
              <w:rPr>
                <w:rFonts w:ascii="Arial" w:hAnsi="Arial" w:cs="Arial"/>
                <w:sz w:val="20"/>
                <w:szCs w:val="20"/>
              </w:rPr>
            </w:pPr>
          </w:p>
        </w:tc>
        <w:tc>
          <w:tcPr>
            <w:tcW w:w="708" w:type="dxa"/>
            <w:vMerge/>
            <w:tcBorders>
              <w:right w:val="dotted" w:sz="4" w:space="0" w:color="auto"/>
            </w:tcBorders>
            <w:shd w:val="clear" w:color="auto" w:fill="FFFFEB"/>
          </w:tcPr>
          <w:p w14:paraId="11CBE20F" w14:textId="77777777" w:rsidR="00683018" w:rsidRPr="00FA4E29" w:rsidRDefault="00683018" w:rsidP="00683018">
            <w:pPr>
              <w:rPr>
                <w:rFonts w:ascii="Arial" w:hAnsi="Arial" w:cs="Arial"/>
                <w:sz w:val="20"/>
                <w:szCs w:val="20"/>
              </w:rPr>
            </w:pPr>
          </w:p>
        </w:tc>
        <w:tc>
          <w:tcPr>
            <w:tcW w:w="567" w:type="dxa"/>
            <w:tcBorders>
              <w:left w:val="dotted" w:sz="4" w:space="0" w:color="auto"/>
              <w:bottom w:val="single" w:sz="8" w:space="0" w:color="auto"/>
              <w:right w:val="single" w:sz="8" w:space="0" w:color="auto"/>
            </w:tcBorders>
            <w:shd w:val="clear" w:color="auto" w:fill="FFFFEB"/>
            <w:vAlign w:val="center"/>
          </w:tcPr>
          <w:p w14:paraId="55AC06C8" w14:textId="77777777" w:rsidR="00683018" w:rsidRPr="00FA4E29" w:rsidRDefault="00683018" w:rsidP="00683018">
            <w:pPr>
              <w:jc w:val="center"/>
              <w:rPr>
                <w:rFonts w:ascii="Arial" w:hAnsi="Arial" w:cs="Arial"/>
                <w:sz w:val="20"/>
                <w:szCs w:val="20"/>
              </w:rPr>
            </w:pPr>
          </w:p>
        </w:tc>
        <w:tc>
          <w:tcPr>
            <w:tcW w:w="709" w:type="dxa"/>
            <w:tcBorders>
              <w:left w:val="single" w:sz="8" w:space="0" w:color="auto"/>
              <w:right w:val="single" w:sz="4" w:space="0" w:color="auto"/>
            </w:tcBorders>
            <w:shd w:val="clear" w:color="auto" w:fill="auto"/>
          </w:tcPr>
          <w:p w14:paraId="438CFC60" w14:textId="77777777" w:rsidR="00683018" w:rsidRPr="00FA4E29" w:rsidRDefault="00683018" w:rsidP="00683018">
            <w:pPr>
              <w:rPr>
                <w:rFonts w:ascii="Arial" w:hAnsi="Arial" w:cs="Arial"/>
                <w:sz w:val="20"/>
                <w:szCs w:val="20"/>
              </w:rPr>
            </w:pPr>
          </w:p>
        </w:tc>
        <w:tc>
          <w:tcPr>
            <w:tcW w:w="3095" w:type="dxa"/>
            <w:tcBorders>
              <w:left w:val="single" w:sz="4" w:space="0" w:color="auto"/>
            </w:tcBorders>
            <w:shd w:val="clear" w:color="auto" w:fill="auto"/>
          </w:tcPr>
          <w:p w14:paraId="12BAC0ED" w14:textId="77777777" w:rsidR="00683018" w:rsidRPr="00FA4E29" w:rsidRDefault="00683018" w:rsidP="00683018">
            <w:pPr>
              <w:rPr>
                <w:rFonts w:ascii="Arial" w:hAnsi="Arial" w:cs="Arial"/>
                <w:sz w:val="20"/>
                <w:szCs w:val="20"/>
              </w:rPr>
            </w:pPr>
          </w:p>
        </w:tc>
        <w:tc>
          <w:tcPr>
            <w:tcW w:w="567" w:type="dxa"/>
            <w:shd w:val="clear" w:color="auto" w:fill="auto"/>
          </w:tcPr>
          <w:p w14:paraId="2187F39B" w14:textId="77777777" w:rsidR="00683018" w:rsidRPr="00FA4E29" w:rsidRDefault="00683018" w:rsidP="00683018">
            <w:pPr>
              <w:jc w:val="center"/>
              <w:rPr>
                <w:rFonts w:ascii="Arial" w:hAnsi="Arial" w:cs="Arial"/>
                <w:sz w:val="20"/>
                <w:szCs w:val="20"/>
              </w:rPr>
            </w:pPr>
          </w:p>
        </w:tc>
        <w:tc>
          <w:tcPr>
            <w:tcW w:w="1276" w:type="dxa"/>
            <w:shd w:val="clear" w:color="auto" w:fill="auto"/>
          </w:tcPr>
          <w:p w14:paraId="77993AED" w14:textId="77777777" w:rsidR="00683018" w:rsidRPr="00FA4E29" w:rsidRDefault="00683018" w:rsidP="00683018">
            <w:pPr>
              <w:jc w:val="center"/>
              <w:rPr>
                <w:rFonts w:ascii="Arial" w:hAnsi="Arial" w:cs="Arial"/>
                <w:sz w:val="20"/>
                <w:szCs w:val="20"/>
              </w:rPr>
            </w:pPr>
          </w:p>
        </w:tc>
      </w:tr>
    </w:tbl>
    <w:p w14:paraId="7A9C4EB9" w14:textId="77777777" w:rsidR="00683018" w:rsidRDefault="00683018" w:rsidP="00683018"/>
    <w:tbl>
      <w:tblPr>
        <w:tblW w:w="15300" w:type="dxa"/>
        <w:tblInd w:w="-6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300"/>
      </w:tblGrid>
      <w:tr w:rsidR="00683018" w:rsidRPr="00FA4E29" w14:paraId="5DCA4234" w14:textId="77777777" w:rsidTr="00683018">
        <w:trPr>
          <w:trHeight w:hRule="exact" w:val="560"/>
        </w:trPr>
        <w:tc>
          <w:tcPr>
            <w:tcW w:w="15300" w:type="dxa"/>
            <w:vAlign w:val="center"/>
          </w:tcPr>
          <w:p w14:paraId="5984FC27" w14:textId="77777777" w:rsidR="00683018" w:rsidRPr="00FA4E29" w:rsidRDefault="00683018" w:rsidP="00683018">
            <w:pPr>
              <w:rPr>
                <w:rFonts w:ascii="Arial" w:hAnsi="Arial" w:cs="Arial"/>
                <w:sz w:val="20"/>
                <w:szCs w:val="20"/>
              </w:rPr>
            </w:pPr>
            <w:r w:rsidRPr="00FA4E29">
              <w:rPr>
                <w:rFonts w:ascii="Arial" w:hAnsi="Arial" w:cs="Arial"/>
                <w:sz w:val="20"/>
                <w:szCs w:val="20"/>
              </w:rPr>
              <w:t xml:space="preserve">Hodnotenie vykonané dňa:    </w:t>
            </w:r>
            <w:r>
              <w:rPr>
                <w:rFonts w:ascii="Arial" w:hAnsi="Arial" w:cs="Arial"/>
                <w:sz w:val="20"/>
                <w:szCs w:val="20"/>
              </w:rPr>
              <w:t>19.4.2023</w:t>
            </w:r>
            <w:r w:rsidRPr="00FA4E29">
              <w:rPr>
                <w:rFonts w:ascii="Arial" w:hAnsi="Arial" w:cs="Arial"/>
                <w:sz w:val="20"/>
                <w:szCs w:val="20"/>
              </w:rPr>
              <w:t xml:space="preserve">                       Podpis: ............................................................................                                                         ø známka:</w:t>
            </w:r>
          </w:p>
        </w:tc>
      </w:tr>
    </w:tbl>
    <w:p w14:paraId="335A9D28" w14:textId="77777777" w:rsidR="00683018" w:rsidRDefault="00683018" w:rsidP="00683018"/>
    <w:p w14:paraId="364BE052" w14:textId="77777777" w:rsidR="00683018" w:rsidRDefault="00683018">
      <w:pPr>
        <w:sectPr w:rsidR="00683018" w:rsidSect="00683018">
          <w:pgSz w:w="16838" w:h="11906" w:orient="landscape" w:code="9"/>
          <w:pgMar w:top="1701" w:right="1418" w:bottom="1134" w:left="1418" w:header="709" w:footer="709" w:gutter="0"/>
          <w:cols w:space="708"/>
          <w:vAlign w:val="both"/>
          <w:docGrid w:linePitch="360"/>
        </w:sectPr>
      </w:pPr>
    </w:p>
    <w:p w14:paraId="17E98CFF" w14:textId="77777777" w:rsidR="00845227" w:rsidRDefault="00683018">
      <w:r>
        <w:rPr>
          <w:b/>
        </w:rPr>
        <w:lastRenderedPageBreak/>
        <w:t>2441 mechanik nastavovač</w:t>
      </w:r>
    </w:p>
    <w:p w14:paraId="75D2D8FE" w14:textId="77777777" w:rsidR="00845227" w:rsidRDefault="00845227" w:rsidP="00845227">
      <w:pPr>
        <w:tabs>
          <w:tab w:val="left" w:pos="4536"/>
        </w:tabs>
        <w:rPr>
          <w:sz w:val="28"/>
          <w:szCs w:val="28"/>
        </w:rPr>
      </w:pPr>
    </w:p>
    <w:p w14:paraId="34DB779E" w14:textId="77777777" w:rsidR="00845227" w:rsidRDefault="00845227" w:rsidP="00845227">
      <w:pPr>
        <w:tabs>
          <w:tab w:val="left" w:pos="4536"/>
        </w:tabs>
        <w:rPr>
          <w:sz w:val="28"/>
          <w:szCs w:val="28"/>
        </w:rPr>
      </w:pPr>
      <w:r>
        <w:rPr>
          <w:noProof/>
          <w:sz w:val="28"/>
          <w:szCs w:val="28"/>
          <w:lang w:eastAsia="sk-SK"/>
        </w:rPr>
        <w:drawing>
          <wp:anchor distT="0" distB="0" distL="114300" distR="114300" simplePos="0" relativeHeight="251664384" behindDoc="0" locked="0" layoutInCell="1" allowOverlap="1" wp14:anchorId="5A09F8C3" wp14:editId="4B993E29">
            <wp:simplePos x="0" y="0"/>
            <wp:positionH relativeFrom="column">
              <wp:posOffset>-3810</wp:posOffset>
            </wp:positionH>
            <wp:positionV relativeFrom="paragraph">
              <wp:posOffset>5715</wp:posOffset>
            </wp:positionV>
            <wp:extent cx="5608955" cy="8093710"/>
            <wp:effectExtent l="0" t="0" r="0" b="2540"/>
            <wp:wrapSquare wrapText="bothSides"/>
            <wp:docPr id="5" name="Obrázok 5" descr="Kontrolná tabuľka sústr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trolná tabuľka sústru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955" cy="8093710"/>
                    </a:xfrm>
                    <a:prstGeom prst="rect">
                      <a:avLst/>
                    </a:prstGeom>
                    <a:noFill/>
                    <a:ln>
                      <a:noFill/>
                    </a:ln>
                  </pic:spPr>
                </pic:pic>
              </a:graphicData>
            </a:graphic>
          </wp:anchor>
        </w:drawing>
      </w:r>
    </w:p>
    <w:p w14:paraId="6288BF3D" w14:textId="77777777" w:rsidR="00845227" w:rsidRDefault="00845227" w:rsidP="00845227">
      <w:pPr>
        <w:tabs>
          <w:tab w:val="left" w:pos="4536"/>
        </w:tabs>
        <w:rPr>
          <w:sz w:val="28"/>
          <w:szCs w:val="28"/>
        </w:rPr>
      </w:pPr>
    </w:p>
    <w:p w14:paraId="331D7502" w14:textId="77777777" w:rsidR="00845227" w:rsidRDefault="00845227" w:rsidP="00845227">
      <w:pPr>
        <w:tabs>
          <w:tab w:val="left" w:pos="4536"/>
        </w:tabs>
        <w:rPr>
          <w:sz w:val="28"/>
          <w:szCs w:val="28"/>
        </w:rPr>
      </w:pPr>
    </w:p>
    <w:p w14:paraId="0C1E8C25" w14:textId="77777777" w:rsidR="00845227" w:rsidRDefault="00845227" w:rsidP="00845227">
      <w:pPr>
        <w:tabs>
          <w:tab w:val="left" w:pos="4536"/>
        </w:tabs>
        <w:rPr>
          <w:sz w:val="28"/>
          <w:szCs w:val="28"/>
        </w:rPr>
      </w:pPr>
      <w:r>
        <w:rPr>
          <w:noProof/>
          <w:sz w:val="28"/>
          <w:szCs w:val="28"/>
          <w:lang w:eastAsia="sk-SK"/>
        </w:rPr>
        <w:drawing>
          <wp:inline distT="0" distB="0" distL="0" distR="0" wp14:anchorId="50F28542" wp14:editId="02EF1111">
            <wp:extent cx="5767070" cy="8634095"/>
            <wp:effectExtent l="0" t="0" r="5080" b="0"/>
            <wp:docPr id="4" name="Obrázok 4" descr="Kontrolná tabuľka fré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rolná tabuľka fréz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7070" cy="8634095"/>
                    </a:xfrm>
                    <a:prstGeom prst="rect">
                      <a:avLst/>
                    </a:prstGeom>
                    <a:noFill/>
                    <a:ln>
                      <a:noFill/>
                    </a:ln>
                  </pic:spPr>
                </pic:pic>
              </a:graphicData>
            </a:graphic>
          </wp:inline>
        </w:drawing>
      </w:r>
    </w:p>
    <w:p w14:paraId="0AF326AF" w14:textId="77777777" w:rsidR="00845227" w:rsidRDefault="00845227" w:rsidP="00845227">
      <w:pPr>
        <w:tabs>
          <w:tab w:val="left" w:pos="4536"/>
        </w:tabs>
        <w:rPr>
          <w:sz w:val="28"/>
          <w:szCs w:val="28"/>
        </w:rPr>
      </w:pPr>
    </w:p>
    <w:p w14:paraId="2D1FC6BE" w14:textId="77777777" w:rsidR="00845227" w:rsidRDefault="00845227" w:rsidP="00845227">
      <w:pPr>
        <w:tabs>
          <w:tab w:val="left" w:pos="4536"/>
        </w:tabs>
        <w:rPr>
          <w:sz w:val="28"/>
          <w:szCs w:val="28"/>
        </w:rPr>
      </w:pPr>
      <w:r>
        <w:rPr>
          <w:noProof/>
          <w:sz w:val="28"/>
          <w:szCs w:val="28"/>
          <w:lang w:eastAsia="sk-SK"/>
        </w:rPr>
        <w:drawing>
          <wp:anchor distT="0" distB="0" distL="114300" distR="114300" simplePos="0" relativeHeight="251665408" behindDoc="0" locked="0" layoutInCell="1" allowOverlap="1" wp14:anchorId="286E75B8" wp14:editId="30A6E4B2">
            <wp:simplePos x="0" y="0"/>
            <wp:positionH relativeFrom="column">
              <wp:posOffset>-3810</wp:posOffset>
            </wp:positionH>
            <wp:positionV relativeFrom="paragraph">
              <wp:posOffset>9525</wp:posOffset>
            </wp:positionV>
            <wp:extent cx="5746750" cy="8237855"/>
            <wp:effectExtent l="0" t="0" r="6350" b="0"/>
            <wp:wrapSquare wrapText="bothSides"/>
            <wp:docPr id="3" name="Obrázok 3" descr="Kontrolná tabuľka CNC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trolná tabuľka CNC 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6750" cy="8237855"/>
                    </a:xfrm>
                    <a:prstGeom prst="rect">
                      <a:avLst/>
                    </a:prstGeom>
                    <a:noFill/>
                    <a:ln>
                      <a:noFill/>
                    </a:ln>
                  </pic:spPr>
                </pic:pic>
              </a:graphicData>
            </a:graphic>
          </wp:anchor>
        </w:drawing>
      </w:r>
    </w:p>
    <w:p w14:paraId="37181F38" w14:textId="77777777" w:rsidR="00845227" w:rsidRDefault="00845227" w:rsidP="00845227">
      <w:pPr>
        <w:tabs>
          <w:tab w:val="left" w:pos="4536"/>
        </w:tabs>
        <w:rPr>
          <w:sz w:val="28"/>
          <w:szCs w:val="28"/>
        </w:rPr>
      </w:pPr>
    </w:p>
    <w:p w14:paraId="33728A07" w14:textId="77777777" w:rsidR="00845227" w:rsidRDefault="00845227" w:rsidP="00845227">
      <w:pPr>
        <w:rPr>
          <w:sz w:val="28"/>
          <w:szCs w:val="28"/>
        </w:rPr>
      </w:pPr>
    </w:p>
    <w:p w14:paraId="4C25EA7C" w14:textId="77777777" w:rsidR="00845227" w:rsidRPr="006B36C3" w:rsidRDefault="00845227" w:rsidP="00845227">
      <w:pPr>
        <w:tabs>
          <w:tab w:val="left" w:pos="6855"/>
        </w:tabs>
        <w:rPr>
          <w:sz w:val="28"/>
          <w:szCs w:val="28"/>
        </w:rPr>
      </w:pPr>
      <w:r>
        <w:rPr>
          <w:noProof/>
          <w:sz w:val="28"/>
          <w:szCs w:val="28"/>
          <w:lang w:eastAsia="sk-SK"/>
        </w:rPr>
        <w:drawing>
          <wp:anchor distT="0" distB="0" distL="114300" distR="114300" simplePos="0" relativeHeight="251666432" behindDoc="0" locked="0" layoutInCell="1" allowOverlap="1" wp14:anchorId="0DA04AC6" wp14:editId="596133B1">
            <wp:simplePos x="0" y="0"/>
            <wp:positionH relativeFrom="column">
              <wp:posOffset>-3810</wp:posOffset>
            </wp:positionH>
            <wp:positionV relativeFrom="paragraph">
              <wp:posOffset>0</wp:posOffset>
            </wp:positionV>
            <wp:extent cx="5576570" cy="8108315"/>
            <wp:effectExtent l="0" t="0" r="5080" b="6985"/>
            <wp:wrapSquare wrapText="bothSides"/>
            <wp:docPr id="1" name="Obrázok 1" descr="Kontrolná tabuľka CNC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trolná tabuľka CNC 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6570" cy="8108315"/>
                    </a:xfrm>
                    <a:prstGeom prst="rect">
                      <a:avLst/>
                    </a:prstGeom>
                    <a:noFill/>
                    <a:ln>
                      <a:noFill/>
                    </a:ln>
                  </pic:spPr>
                </pic:pic>
              </a:graphicData>
            </a:graphic>
          </wp:anchor>
        </w:drawing>
      </w:r>
      <w:r>
        <w:rPr>
          <w:sz w:val="28"/>
          <w:szCs w:val="28"/>
        </w:rPr>
        <w:tab/>
      </w:r>
    </w:p>
    <w:p w14:paraId="65A17CDF" w14:textId="77777777" w:rsidR="00A56593" w:rsidRDefault="00A56593" w:rsidP="00845227">
      <w:pPr>
        <w:autoSpaceDE w:val="0"/>
        <w:autoSpaceDN w:val="0"/>
        <w:adjustRightInd w:val="0"/>
        <w:rPr>
          <w:rFonts w:eastAsia="Calibri"/>
          <w:b/>
          <w:bCs/>
          <w:lang w:eastAsia="sk-SK"/>
        </w:rPr>
      </w:pPr>
      <w:r>
        <w:rPr>
          <w:rFonts w:eastAsia="Calibri"/>
          <w:b/>
          <w:bCs/>
          <w:lang w:eastAsia="sk-SK"/>
        </w:rPr>
        <w:br/>
      </w:r>
    </w:p>
    <w:p w14:paraId="7F407171" w14:textId="77777777" w:rsidR="00845227" w:rsidRPr="00DE4D76" w:rsidRDefault="00845227" w:rsidP="00845227">
      <w:pPr>
        <w:autoSpaceDE w:val="0"/>
        <w:autoSpaceDN w:val="0"/>
        <w:adjustRightInd w:val="0"/>
        <w:rPr>
          <w:rFonts w:eastAsia="Calibri"/>
          <w:b/>
          <w:bCs/>
          <w:lang w:eastAsia="sk-SK"/>
        </w:rPr>
      </w:pPr>
      <w:r>
        <w:rPr>
          <w:rFonts w:eastAsia="Calibri"/>
          <w:b/>
          <w:bCs/>
          <w:lang w:eastAsia="sk-SK"/>
        </w:rPr>
        <w:lastRenderedPageBreak/>
        <w:t>6317 M obchodná akadémia</w:t>
      </w:r>
    </w:p>
    <w:tbl>
      <w:tblPr>
        <w:tblpPr w:leftFromText="141" w:rightFromText="141" w:vertAnchor="text" w:horzAnchor="margin" w:tblpY="1128"/>
        <w:tblW w:w="9639" w:type="dxa"/>
        <w:tblLayout w:type="fixed"/>
        <w:tblCellMar>
          <w:top w:w="55" w:type="dxa"/>
          <w:left w:w="55" w:type="dxa"/>
          <w:bottom w:w="55" w:type="dxa"/>
          <w:right w:w="55" w:type="dxa"/>
        </w:tblCellMar>
        <w:tblLook w:val="0000" w:firstRow="0" w:lastRow="0" w:firstColumn="0" w:lastColumn="0" w:noHBand="0" w:noVBand="0"/>
      </w:tblPr>
      <w:tblGrid>
        <w:gridCol w:w="6210"/>
        <w:gridCol w:w="1725"/>
        <w:gridCol w:w="1704"/>
      </w:tblGrid>
      <w:tr w:rsidR="00A56593" w:rsidRPr="00DE4D76" w14:paraId="07F647F0" w14:textId="77777777" w:rsidTr="00A56593">
        <w:tc>
          <w:tcPr>
            <w:tcW w:w="6210" w:type="dxa"/>
            <w:tcBorders>
              <w:top w:val="single" w:sz="1" w:space="0" w:color="000000"/>
              <w:left w:val="single" w:sz="1" w:space="0" w:color="000000"/>
              <w:bottom w:val="single" w:sz="1" w:space="0" w:color="000000"/>
            </w:tcBorders>
          </w:tcPr>
          <w:p w14:paraId="664CF49C" w14:textId="77777777" w:rsidR="00A56593" w:rsidRPr="00DE4D76" w:rsidRDefault="00A56593" w:rsidP="00A56593">
            <w:pPr>
              <w:pStyle w:val="Obsahtabuky"/>
              <w:snapToGrid w:val="0"/>
            </w:pPr>
            <w:r w:rsidRPr="00DE4D76">
              <w:t>Vyhotovený doklad</w:t>
            </w:r>
          </w:p>
        </w:tc>
        <w:tc>
          <w:tcPr>
            <w:tcW w:w="3429" w:type="dxa"/>
            <w:gridSpan w:val="2"/>
            <w:tcBorders>
              <w:top w:val="single" w:sz="1" w:space="0" w:color="000000"/>
              <w:left w:val="single" w:sz="1" w:space="0" w:color="000000"/>
              <w:bottom w:val="single" w:sz="1" w:space="0" w:color="000000"/>
              <w:right w:val="single" w:sz="1" w:space="0" w:color="000000"/>
            </w:tcBorders>
          </w:tcPr>
          <w:p w14:paraId="3150E88D" w14:textId="77777777" w:rsidR="00A56593" w:rsidRPr="00DE4D76" w:rsidRDefault="00A56593" w:rsidP="00A56593">
            <w:pPr>
              <w:pStyle w:val="Obsahtabuky"/>
              <w:snapToGrid w:val="0"/>
              <w:jc w:val="center"/>
            </w:pPr>
            <w:r w:rsidRPr="00DE4D76">
              <w:t>Hodnotenie</w:t>
            </w:r>
          </w:p>
        </w:tc>
      </w:tr>
      <w:tr w:rsidR="00A56593" w:rsidRPr="00DE4D76" w14:paraId="4E332DBF" w14:textId="77777777" w:rsidTr="00A56593">
        <w:tc>
          <w:tcPr>
            <w:tcW w:w="6210" w:type="dxa"/>
            <w:tcBorders>
              <w:left w:val="single" w:sz="1" w:space="0" w:color="000000"/>
              <w:bottom w:val="single" w:sz="1" w:space="0" w:color="000000"/>
            </w:tcBorders>
          </w:tcPr>
          <w:p w14:paraId="0E326615" w14:textId="77777777" w:rsidR="00A56593" w:rsidRPr="00DE4D76" w:rsidRDefault="00A56593" w:rsidP="00A56593">
            <w:pPr>
              <w:pStyle w:val="Obsahtabuky"/>
              <w:snapToGrid w:val="0"/>
            </w:pPr>
            <w:r w:rsidRPr="00DE4D76">
              <w:t>Pre doklady:</w:t>
            </w:r>
          </w:p>
        </w:tc>
        <w:tc>
          <w:tcPr>
            <w:tcW w:w="1725" w:type="dxa"/>
            <w:tcBorders>
              <w:left w:val="single" w:sz="1" w:space="0" w:color="000000"/>
              <w:bottom w:val="single" w:sz="1" w:space="0" w:color="000000"/>
            </w:tcBorders>
          </w:tcPr>
          <w:p w14:paraId="3E82E754" w14:textId="77777777" w:rsidR="00A56593" w:rsidRPr="00DE4D76" w:rsidRDefault="00A56593" w:rsidP="00A56593">
            <w:pPr>
              <w:pStyle w:val="Obsahtabuky"/>
              <w:snapToGrid w:val="0"/>
              <w:jc w:val="center"/>
            </w:pPr>
            <w:r w:rsidRPr="00DE4D76">
              <w:t>Počet chýb</w:t>
            </w:r>
          </w:p>
        </w:tc>
        <w:tc>
          <w:tcPr>
            <w:tcW w:w="1704" w:type="dxa"/>
            <w:tcBorders>
              <w:left w:val="single" w:sz="1" w:space="0" w:color="000000"/>
              <w:bottom w:val="single" w:sz="1" w:space="0" w:color="000000"/>
              <w:right w:val="single" w:sz="1" w:space="0" w:color="000000"/>
            </w:tcBorders>
          </w:tcPr>
          <w:p w14:paraId="3EF16818" w14:textId="77777777" w:rsidR="00A56593" w:rsidRPr="00DE4D76" w:rsidRDefault="00A56593" w:rsidP="00A56593">
            <w:pPr>
              <w:pStyle w:val="Obsahtabuky"/>
              <w:snapToGrid w:val="0"/>
              <w:jc w:val="center"/>
            </w:pPr>
            <w:r w:rsidRPr="00DE4D76">
              <w:t>Počet bodov</w:t>
            </w:r>
          </w:p>
        </w:tc>
      </w:tr>
      <w:tr w:rsidR="00A56593" w:rsidRPr="00DE4D76" w14:paraId="42A2FFFB" w14:textId="77777777" w:rsidTr="00A56593">
        <w:tc>
          <w:tcPr>
            <w:tcW w:w="6210" w:type="dxa"/>
            <w:tcBorders>
              <w:left w:val="single" w:sz="1" w:space="0" w:color="000000"/>
              <w:bottom w:val="single" w:sz="1" w:space="0" w:color="000000"/>
            </w:tcBorders>
          </w:tcPr>
          <w:p w14:paraId="1C6EC7BD" w14:textId="77777777" w:rsidR="00A56593" w:rsidRPr="00DE4D76" w:rsidRDefault="00A56593" w:rsidP="00A56593">
            <w:pPr>
              <w:pStyle w:val="Obsahtabuky"/>
              <w:snapToGrid w:val="0"/>
            </w:pPr>
            <w:r w:rsidRPr="00DE4D76">
              <w:t>1. Príjemka</w:t>
            </w:r>
          </w:p>
          <w:p w14:paraId="60F15ED9" w14:textId="77777777" w:rsidR="00A56593" w:rsidRPr="00DE4D76" w:rsidRDefault="00A56593" w:rsidP="00A56593">
            <w:pPr>
              <w:pStyle w:val="Obsahtabuky"/>
            </w:pPr>
            <w:r w:rsidRPr="00DE4D76">
              <w:t>2. Výdajka</w:t>
            </w:r>
          </w:p>
          <w:p w14:paraId="26D085B9" w14:textId="77777777" w:rsidR="00A56593" w:rsidRPr="00DE4D76" w:rsidRDefault="00A56593" w:rsidP="00A56593">
            <w:pPr>
              <w:pStyle w:val="Obsahtabuky"/>
            </w:pPr>
            <w:r w:rsidRPr="00DE4D76">
              <w:t>3. Skladová karta zásob</w:t>
            </w:r>
          </w:p>
          <w:p w14:paraId="28A6CA59" w14:textId="77777777" w:rsidR="00A56593" w:rsidRPr="00DE4D76" w:rsidRDefault="00A56593" w:rsidP="00A56593">
            <w:pPr>
              <w:pStyle w:val="Obsahtabuky"/>
            </w:pPr>
            <w:r w:rsidRPr="00DE4D76">
              <w:t>4. Príjmový pokladničný doklad</w:t>
            </w:r>
          </w:p>
          <w:p w14:paraId="21AD7E64" w14:textId="77777777" w:rsidR="00A56593" w:rsidRPr="00DE4D76" w:rsidRDefault="00A56593" w:rsidP="00A56593">
            <w:pPr>
              <w:pStyle w:val="Obsahtabuky"/>
            </w:pPr>
            <w:r w:rsidRPr="00DE4D76">
              <w:t>5. Výdavkový pokladničný doklad</w:t>
            </w:r>
          </w:p>
          <w:p w14:paraId="17D695CD" w14:textId="77777777" w:rsidR="00A56593" w:rsidRPr="00DE4D76" w:rsidRDefault="00A56593" w:rsidP="00A56593">
            <w:pPr>
              <w:pStyle w:val="Obsahtabuky"/>
            </w:pPr>
            <w:r w:rsidRPr="00DE4D76">
              <w:t>6. Interný účtovný doklad</w:t>
            </w:r>
          </w:p>
          <w:p w14:paraId="1E3D9A4A" w14:textId="77777777" w:rsidR="00A56593" w:rsidRPr="00DE4D76" w:rsidRDefault="00A56593" w:rsidP="00A56593">
            <w:pPr>
              <w:pStyle w:val="Obsahtabuky"/>
            </w:pPr>
            <w:r w:rsidRPr="00DE4D76">
              <w:t>7. Hromadný príkaz na úhradu</w:t>
            </w:r>
          </w:p>
          <w:p w14:paraId="3C54C0EE" w14:textId="77777777" w:rsidR="00A56593" w:rsidRPr="00DE4D76" w:rsidRDefault="00A56593" w:rsidP="00A56593">
            <w:pPr>
              <w:pStyle w:val="Obsahtabuky"/>
            </w:pPr>
            <w:r w:rsidRPr="00DE4D76">
              <w:t>8. Penalizačná faktúra</w:t>
            </w:r>
          </w:p>
          <w:p w14:paraId="1A7A3F35" w14:textId="77777777" w:rsidR="00A56593" w:rsidRPr="00DE4D76" w:rsidRDefault="00A56593" w:rsidP="00A56593">
            <w:pPr>
              <w:pStyle w:val="Obsahtabuky"/>
            </w:pPr>
            <w:r w:rsidRPr="00DE4D76">
              <w:t>9. Upomienka</w:t>
            </w:r>
          </w:p>
        </w:tc>
        <w:tc>
          <w:tcPr>
            <w:tcW w:w="1725" w:type="dxa"/>
            <w:tcBorders>
              <w:left w:val="single" w:sz="1" w:space="0" w:color="000000"/>
              <w:bottom w:val="single" w:sz="1" w:space="0" w:color="000000"/>
            </w:tcBorders>
            <w:vAlign w:val="center"/>
          </w:tcPr>
          <w:p w14:paraId="5ED79870" w14:textId="77777777" w:rsidR="00A56593" w:rsidRPr="00DE4D76" w:rsidRDefault="00A56593" w:rsidP="00A56593">
            <w:pPr>
              <w:pStyle w:val="Obsahtabuky"/>
              <w:snapToGrid w:val="0"/>
              <w:jc w:val="center"/>
            </w:pPr>
            <w:r w:rsidRPr="00DE4D76">
              <w:t>0 chýb</w:t>
            </w:r>
          </w:p>
          <w:p w14:paraId="0FFFE5C5" w14:textId="77777777" w:rsidR="00A56593" w:rsidRPr="00DE4D76" w:rsidRDefault="00A56593" w:rsidP="00A56593">
            <w:pPr>
              <w:pStyle w:val="Obsahtabuky"/>
              <w:jc w:val="center"/>
            </w:pPr>
            <w:r w:rsidRPr="00DE4D76">
              <w:t>1 chyba</w:t>
            </w:r>
          </w:p>
          <w:p w14:paraId="671E6B50" w14:textId="77777777" w:rsidR="00A56593" w:rsidRPr="00DE4D76" w:rsidRDefault="00A56593" w:rsidP="00A56593">
            <w:pPr>
              <w:pStyle w:val="Obsahtabuky"/>
              <w:jc w:val="center"/>
            </w:pPr>
            <w:r w:rsidRPr="00DE4D76">
              <w:t>2 chyby</w:t>
            </w:r>
          </w:p>
          <w:p w14:paraId="1507D779" w14:textId="77777777" w:rsidR="00A56593" w:rsidRPr="00DE4D76" w:rsidRDefault="00A56593" w:rsidP="00A56593">
            <w:pPr>
              <w:pStyle w:val="Obsahtabuky"/>
              <w:jc w:val="center"/>
            </w:pPr>
            <w:r w:rsidRPr="00DE4D76">
              <w:t>3 chyby</w:t>
            </w:r>
          </w:p>
          <w:p w14:paraId="68E1F6A6" w14:textId="77777777" w:rsidR="00A56593" w:rsidRPr="00DE4D76" w:rsidRDefault="00A56593" w:rsidP="00A56593">
            <w:pPr>
              <w:pStyle w:val="Obsahtabuky"/>
              <w:jc w:val="center"/>
            </w:pPr>
            <w:smartTag w:uri="urn:schemas-microsoft-com:office:smarttags" w:element="metricconverter">
              <w:smartTagPr>
                <w:attr w:name="ProductID" w:val="4 a"/>
              </w:smartTagPr>
              <w:r w:rsidRPr="00DE4D76">
                <w:t>4 a</w:t>
              </w:r>
            </w:smartTag>
            <w:r w:rsidRPr="00DE4D76">
              <w:t xml:space="preserve"> viac chýb</w:t>
            </w:r>
          </w:p>
        </w:tc>
        <w:tc>
          <w:tcPr>
            <w:tcW w:w="1704" w:type="dxa"/>
            <w:tcBorders>
              <w:left w:val="single" w:sz="1" w:space="0" w:color="000000"/>
              <w:bottom w:val="single" w:sz="1" w:space="0" w:color="000000"/>
              <w:right w:val="single" w:sz="1" w:space="0" w:color="000000"/>
            </w:tcBorders>
            <w:vAlign w:val="center"/>
          </w:tcPr>
          <w:p w14:paraId="3FC03943" w14:textId="77777777" w:rsidR="00A56593" w:rsidRPr="00DE4D76" w:rsidRDefault="00A56593" w:rsidP="00A56593">
            <w:pPr>
              <w:pStyle w:val="Obsahtabuky"/>
              <w:snapToGrid w:val="0"/>
              <w:jc w:val="center"/>
            </w:pPr>
            <w:r w:rsidRPr="00DE4D76">
              <w:t>4</w:t>
            </w:r>
          </w:p>
          <w:p w14:paraId="4C619BF3" w14:textId="77777777" w:rsidR="00A56593" w:rsidRPr="00DE4D76" w:rsidRDefault="00A56593" w:rsidP="00A56593">
            <w:pPr>
              <w:pStyle w:val="Obsahtabuky"/>
              <w:jc w:val="center"/>
            </w:pPr>
            <w:r w:rsidRPr="00DE4D76">
              <w:t>3</w:t>
            </w:r>
          </w:p>
          <w:p w14:paraId="57A8A699" w14:textId="77777777" w:rsidR="00A56593" w:rsidRPr="00DE4D76" w:rsidRDefault="00A56593" w:rsidP="00A56593">
            <w:pPr>
              <w:pStyle w:val="Obsahtabuky"/>
              <w:jc w:val="center"/>
            </w:pPr>
            <w:r w:rsidRPr="00DE4D76">
              <w:t>2</w:t>
            </w:r>
          </w:p>
          <w:p w14:paraId="7C0C15F1" w14:textId="77777777" w:rsidR="00A56593" w:rsidRPr="00DE4D76" w:rsidRDefault="00A56593" w:rsidP="00A56593">
            <w:pPr>
              <w:pStyle w:val="Obsahtabuky"/>
              <w:jc w:val="center"/>
            </w:pPr>
            <w:r w:rsidRPr="00DE4D76">
              <w:t>1</w:t>
            </w:r>
          </w:p>
          <w:p w14:paraId="76B2C0FF" w14:textId="77777777" w:rsidR="00A56593" w:rsidRPr="00DE4D76" w:rsidRDefault="00A56593" w:rsidP="00A56593">
            <w:pPr>
              <w:pStyle w:val="Obsahtabuky"/>
              <w:jc w:val="center"/>
            </w:pPr>
            <w:r w:rsidRPr="00DE4D76">
              <w:t>0</w:t>
            </w:r>
          </w:p>
        </w:tc>
      </w:tr>
      <w:tr w:rsidR="00A56593" w:rsidRPr="00DE4D76" w14:paraId="33035F73" w14:textId="77777777" w:rsidTr="00A56593">
        <w:tc>
          <w:tcPr>
            <w:tcW w:w="6210" w:type="dxa"/>
            <w:tcBorders>
              <w:left w:val="single" w:sz="1" w:space="0" w:color="000000"/>
              <w:bottom w:val="single" w:sz="1" w:space="0" w:color="000000"/>
            </w:tcBorders>
          </w:tcPr>
          <w:p w14:paraId="02431814" w14:textId="77777777" w:rsidR="00A56593" w:rsidRPr="00DE4D76" w:rsidRDefault="00A56593" w:rsidP="00A56593">
            <w:pPr>
              <w:pStyle w:val="Obsahtabuky"/>
              <w:snapToGrid w:val="0"/>
            </w:pPr>
            <w:r w:rsidRPr="00DE4D76">
              <w:t>Pred doklady:</w:t>
            </w:r>
          </w:p>
        </w:tc>
        <w:tc>
          <w:tcPr>
            <w:tcW w:w="1725" w:type="dxa"/>
            <w:tcBorders>
              <w:left w:val="single" w:sz="1" w:space="0" w:color="000000"/>
              <w:bottom w:val="single" w:sz="1" w:space="0" w:color="000000"/>
            </w:tcBorders>
          </w:tcPr>
          <w:p w14:paraId="62FF6D36" w14:textId="77777777" w:rsidR="00A56593" w:rsidRPr="00DE4D76" w:rsidRDefault="00A56593" w:rsidP="00A56593">
            <w:pPr>
              <w:pStyle w:val="Obsahtabuky"/>
              <w:snapToGrid w:val="0"/>
              <w:jc w:val="center"/>
            </w:pPr>
            <w:r w:rsidRPr="00DE4D76">
              <w:t>Počet chýb</w:t>
            </w:r>
          </w:p>
        </w:tc>
        <w:tc>
          <w:tcPr>
            <w:tcW w:w="1704" w:type="dxa"/>
            <w:tcBorders>
              <w:left w:val="single" w:sz="1" w:space="0" w:color="000000"/>
              <w:bottom w:val="single" w:sz="1" w:space="0" w:color="000000"/>
              <w:right w:val="single" w:sz="1" w:space="0" w:color="000000"/>
            </w:tcBorders>
          </w:tcPr>
          <w:p w14:paraId="7C0DA86D" w14:textId="77777777" w:rsidR="00A56593" w:rsidRPr="00DE4D76" w:rsidRDefault="00A56593" w:rsidP="00A56593">
            <w:pPr>
              <w:pStyle w:val="Obsahtabuky"/>
              <w:snapToGrid w:val="0"/>
              <w:jc w:val="center"/>
            </w:pPr>
            <w:r w:rsidRPr="00DE4D76">
              <w:t>Počet bodov</w:t>
            </w:r>
          </w:p>
        </w:tc>
      </w:tr>
      <w:tr w:rsidR="00A56593" w:rsidRPr="00DE4D76" w14:paraId="56799FB7" w14:textId="77777777" w:rsidTr="00A56593">
        <w:tc>
          <w:tcPr>
            <w:tcW w:w="6210" w:type="dxa"/>
            <w:tcBorders>
              <w:left w:val="single" w:sz="1" w:space="0" w:color="000000"/>
              <w:bottom w:val="single" w:sz="1" w:space="0" w:color="000000"/>
            </w:tcBorders>
          </w:tcPr>
          <w:p w14:paraId="23719060" w14:textId="77777777" w:rsidR="00A56593" w:rsidRPr="00DE4D76" w:rsidRDefault="00A56593" w:rsidP="00A56593">
            <w:pPr>
              <w:pStyle w:val="Obsahtabuky"/>
              <w:snapToGrid w:val="0"/>
            </w:pPr>
            <w:r w:rsidRPr="00DE4D76">
              <w:t>1. Inventárna karta dlhodobého majetku</w:t>
            </w:r>
          </w:p>
          <w:p w14:paraId="56BC854C" w14:textId="77777777" w:rsidR="00A56593" w:rsidRPr="00DE4D76" w:rsidRDefault="00A56593" w:rsidP="00A56593">
            <w:pPr>
              <w:pStyle w:val="Obsahtabuky"/>
            </w:pPr>
            <w:r w:rsidRPr="00DE4D76">
              <w:t>2. Pracovná zmluva</w:t>
            </w:r>
          </w:p>
          <w:p w14:paraId="195286F5" w14:textId="77777777" w:rsidR="00A56593" w:rsidRPr="00DE4D76" w:rsidRDefault="00A56593" w:rsidP="00A56593">
            <w:pPr>
              <w:pStyle w:val="Obsahtabuky"/>
            </w:pPr>
            <w:r w:rsidRPr="00DE4D76">
              <w:t>3. Odoslaná faktúra</w:t>
            </w:r>
          </w:p>
          <w:p w14:paraId="0E103063" w14:textId="77777777" w:rsidR="00A56593" w:rsidRPr="00DE4D76" w:rsidRDefault="00A56593" w:rsidP="00A56593">
            <w:pPr>
              <w:pStyle w:val="Obsahtabuky"/>
            </w:pPr>
            <w:r w:rsidRPr="00DE4D76">
              <w:t>4. Dobropis</w:t>
            </w:r>
          </w:p>
          <w:p w14:paraId="1E1CEF1A" w14:textId="77777777" w:rsidR="00A56593" w:rsidRPr="00DE4D76" w:rsidRDefault="00A56593" w:rsidP="00A56593">
            <w:pPr>
              <w:pStyle w:val="Obsahtabuky"/>
            </w:pPr>
            <w:r w:rsidRPr="00DE4D76">
              <w:t>5. Odpisový plán</w:t>
            </w:r>
          </w:p>
          <w:p w14:paraId="570D8792" w14:textId="77777777" w:rsidR="00A56593" w:rsidRPr="00DE4D76" w:rsidRDefault="00A56593" w:rsidP="00A56593">
            <w:pPr>
              <w:pStyle w:val="Obsahtabuky"/>
            </w:pPr>
            <w:r w:rsidRPr="00DE4D76">
              <w:t>6. Cestovný príkaz</w:t>
            </w:r>
          </w:p>
          <w:p w14:paraId="3D16BEAF" w14:textId="77777777" w:rsidR="00A56593" w:rsidRPr="00DE4D76" w:rsidRDefault="00A56593" w:rsidP="00A56593">
            <w:pPr>
              <w:pStyle w:val="Obsahtabuky"/>
            </w:pPr>
            <w:r w:rsidRPr="00DE4D76">
              <w:t>7. Objednávka</w:t>
            </w:r>
          </w:p>
          <w:p w14:paraId="2C9E26D4" w14:textId="77777777" w:rsidR="00A56593" w:rsidRPr="00DE4D76" w:rsidRDefault="00A56593" w:rsidP="00A56593">
            <w:pPr>
              <w:pStyle w:val="Obsahtabuky"/>
            </w:pPr>
            <w:r w:rsidRPr="00DE4D76">
              <w:t>8. Inventarizácia pokladnice</w:t>
            </w:r>
          </w:p>
        </w:tc>
        <w:tc>
          <w:tcPr>
            <w:tcW w:w="1725" w:type="dxa"/>
            <w:tcBorders>
              <w:left w:val="single" w:sz="1" w:space="0" w:color="000000"/>
              <w:bottom w:val="single" w:sz="1" w:space="0" w:color="000000"/>
            </w:tcBorders>
            <w:vAlign w:val="center"/>
          </w:tcPr>
          <w:p w14:paraId="4A445208" w14:textId="77777777" w:rsidR="00A56593" w:rsidRPr="00DE4D76" w:rsidRDefault="00A56593" w:rsidP="00A56593">
            <w:pPr>
              <w:pStyle w:val="Obsahtabuky"/>
              <w:snapToGrid w:val="0"/>
              <w:jc w:val="center"/>
            </w:pPr>
            <w:r w:rsidRPr="00DE4D76">
              <w:t>0 chýb</w:t>
            </w:r>
          </w:p>
          <w:p w14:paraId="3A0BCD88" w14:textId="77777777" w:rsidR="00A56593" w:rsidRPr="00DE4D76" w:rsidRDefault="00A56593" w:rsidP="00A56593">
            <w:pPr>
              <w:pStyle w:val="Obsahtabuky"/>
              <w:jc w:val="center"/>
            </w:pPr>
            <w:r w:rsidRPr="00DE4D76">
              <w:t>1 chyba</w:t>
            </w:r>
          </w:p>
          <w:p w14:paraId="71D89EF7" w14:textId="77777777" w:rsidR="00A56593" w:rsidRPr="00DE4D76" w:rsidRDefault="00A56593" w:rsidP="00A56593">
            <w:pPr>
              <w:pStyle w:val="Obsahtabuky"/>
              <w:jc w:val="center"/>
            </w:pPr>
            <w:r w:rsidRPr="00DE4D76">
              <w:t>2 chyby</w:t>
            </w:r>
          </w:p>
          <w:p w14:paraId="1E574B4A" w14:textId="77777777" w:rsidR="00A56593" w:rsidRPr="00DE4D76" w:rsidRDefault="00A56593" w:rsidP="00A56593">
            <w:pPr>
              <w:pStyle w:val="Obsahtabuky"/>
              <w:jc w:val="center"/>
            </w:pPr>
            <w:r w:rsidRPr="00DE4D76">
              <w:t>3 chyby</w:t>
            </w:r>
          </w:p>
          <w:p w14:paraId="15F01C8B" w14:textId="77777777" w:rsidR="00A56593" w:rsidRPr="00DE4D76" w:rsidRDefault="00A56593" w:rsidP="00A56593">
            <w:pPr>
              <w:pStyle w:val="Obsahtabuky"/>
              <w:jc w:val="center"/>
            </w:pPr>
            <w:r w:rsidRPr="00DE4D76">
              <w:t>4 chyby</w:t>
            </w:r>
          </w:p>
          <w:p w14:paraId="3783BEFD" w14:textId="77777777" w:rsidR="00A56593" w:rsidRPr="00DE4D76" w:rsidRDefault="00A56593" w:rsidP="00A56593">
            <w:pPr>
              <w:pStyle w:val="Obsahtabuky"/>
              <w:jc w:val="center"/>
            </w:pPr>
            <w:r w:rsidRPr="00DE4D76">
              <w:t>5 chýb</w:t>
            </w:r>
          </w:p>
          <w:p w14:paraId="5442B61E" w14:textId="77777777" w:rsidR="00A56593" w:rsidRPr="00DE4D76" w:rsidRDefault="00A56593" w:rsidP="00A56593">
            <w:pPr>
              <w:pStyle w:val="Obsahtabuky"/>
              <w:jc w:val="center"/>
            </w:pPr>
            <w:r w:rsidRPr="00DE4D76">
              <w:t>6 chýb</w:t>
            </w:r>
          </w:p>
          <w:p w14:paraId="1E517E4F" w14:textId="77777777" w:rsidR="00A56593" w:rsidRPr="00DE4D76" w:rsidRDefault="00A56593" w:rsidP="00A56593">
            <w:pPr>
              <w:pStyle w:val="Obsahtabuky"/>
              <w:jc w:val="center"/>
            </w:pPr>
            <w:r w:rsidRPr="00DE4D76">
              <w:t>7 chýb</w:t>
            </w:r>
          </w:p>
          <w:p w14:paraId="37675545" w14:textId="77777777" w:rsidR="00A56593" w:rsidRPr="00DE4D76" w:rsidRDefault="00A56593" w:rsidP="00A56593">
            <w:pPr>
              <w:pStyle w:val="Obsahtabuky"/>
              <w:jc w:val="center"/>
            </w:pPr>
            <w:smartTag w:uri="urn:schemas-microsoft-com:office:smarttags" w:element="metricconverter">
              <w:smartTagPr>
                <w:attr w:name="ProductID" w:val="8 a"/>
              </w:smartTagPr>
              <w:r w:rsidRPr="00DE4D76">
                <w:t>8 a</w:t>
              </w:r>
            </w:smartTag>
            <w:r w:rsidRPr="00DE4D76">
              <w:t xml:space="preserve"> viac chýb</w:t>
            </w:r>
          </w:p>
        </w:tc>
        <w:tc>
          <w:tcPr>
            <w:tcW w:w="1704" w:type="dxa"/>
            <w:tcBorders>
              <w:left w:val="single" w:sz="1" w:space="0" w:color="000000"/>
              <w:bottom w:val="single" w:sz="1" w:space="0" w:color="000000"/>
              <w:right w:val="single" w:sz="1" w:space="0" w:color="000000"/>
            </w:tcBorders>
            <w:vAlign w:val="center"/>
          </w:tcPr>
          <w:p w14:paraId="123F173A" w14:textId="77777777" w:rsidR="00A56593" w:rsidRPr="00DE4D76" w:rsidRDefault="00A56593" w:rsidP="00A56593">
            <w:pPr>
              <w:pStyle w:val="Obsahtabuky"/>
              <w:snapToGrid w:val="0"/>
              <w:jc w:val="center"/>
            </w:pPr>
            <w:r w:rsidRPr="00DE4D76">
              <w:t>8</w:t>
            </w:r>
          </w:p>
          <w:p w14:paraId="196AD9C6" w14:textId="77777777" w:rsidR="00A56593" w:rsidRPr="00DE4D76" w:rsidRDefault="00A56593" w:rsidP="00A56593">
            <w:pPr>
              <w:pStyle w:val="Obsahtabuky"/>
              <w:jc w:val="center"/>
            </w:pPr>
            <w:r w:rsidRPr="00DE4D76">
              <w:t>7</w:t>
            </w:r>
          </w:p>
          <w:p w14:paraId="33314245" w14:textId="77777777" w:rsidR="00A56593" w:rsidRPr="00DE4D76" w:rsidRDefault="00A56593" w:rsidP="00A56593">
            <w:pPr>
              <w:pStyle w:val="Obsahtabuky"/>
              <w:jc w:val="center"/>
            </w:pPr>
            <w:r w:rsidRPr="00DE4D76">
              <w:t>6</w:t>
            </w:r>
          </w:p>
          <w:p w14:paraId="03C81388" w14:textId="77777777" w:rsidR="00A56593" w:rsidRPr="00DE4D76" w:rsidRDefault="00A56593" w:rsidP="00A56593">
            <w:pPr>
              <w:pStyle w:val="Obsahtabuky"/>
              <w:jc w:val="center"/>
            </w:pPr>
            <w:r w:rsidRPr="00DE4D76">
              <w:t>5</w:t>
            </w:r>
          </w:p>
          <w:p w14:paraId="2DA2004E" w14:textId="77777777" w:rsidR="00A56593" w:rsidRPr="00DE4D76" w:rsidRDefault="00A56593" w:rsidP="00A56593">
            <w:pPr>
              <w:pStyle w:val="Obsahtabuky"/>
              <w:jc w:val="center"/>
            </w:pPr>
            <w:r w:rsidRPr="00DE4D76">
              <w:t>4</w:t>
            </w:r>
          </w:p>
          <w:p w14:paraId="3AF27725" w14:textId="77777777" w:rsidR="00A56593" w:rsidRPr="00DE4D76" w:rsidRDefault="00A56593" w:rsidP="00A56593">
            <w:pPr>
              <w:pStyle w:val="Obsahtabuky"/>
              <w:jc w:val="center"/>
            </w:pPr>
            <w:r w:rsidRPr="00DE4D76">
              <w:t>3</w:t>
            </w:r>
          </w:p>
          <w:p w14:paraId="02D192DF" w14:textId="77777777" w:rsidR="00A56593" w:rsidRPr="00DE4D76" w:rsidRDefault="00A56593" w:rsidP="00A56593">
            <w:pPr>
              <w:pStyle w:val="Obsahtabuky"/>
              <w:jc w:val="center"/>
            </w:pPr>
            <w:r w:rsidRPr="00DE4D76">
              <w:t>2</w:t>
            </w:r>
          </w:p>
          <w:p w14:paraId="3CFC32FA" w14:textId="77777777" w:rsidR="00A56593" w:rsidRPr="00DE4D76" w:rsidRDefault="00A56593" w:rsidP="00A56593">
            <w:pPr>
              <w:pStyle w:val="Obsahtabuky"/>
              <w:jc w:val="center"/>
            </w:pPr>
            <w:r w:rsidRPr="00DE4D76">
              <w:t>1</w:t>
            </w:r>
          </w:p>
          <w:p w14:paraId="323C82FB" w14:textId="77777777" w:rsidR="00A56593" w:rsidRPr="00DE4D76" w:rsidRDefault="00A56593" w:rsidP="00A56593">
            <w:pPr>
              <w:pStyle w:val="Obsahtabuky"/>
              <w:jc w:val="center"/>
            </w:pPr>
            <w:r w:rsidRPr="00DE4D76">
              <w:t>0</w:t>
            </w:r>
          </w:p>
        </w:tc>
      </w:tr>
      <w:tr w:rsidR="00A56593" w:rsidRPr="00DE4D76" w14:paraId="4EF001E1" w14:textId="77777777" w:rsidTr="00A56593">
        <w:tc>
          <w:tcPr>
            <w:tcW w:w="6210" w:type="dxa"/>
            <w:tcBorders>
              <w:left w:val="single" w:sz="1" w:space="0" w:color="000000"/>
              <w:bottom w:val="single" w:sz="1" w:space="0" w:color="000000"/>
            </w:tcBorders>
          </w:tcPr>
          <w:p w14:paraId="12F102BB" w14:textId="77777777" w:rsidR="00A56593" w:rsidRPr="00DE4D76" w:rsidRDefault="00A56593" w:rsidP="00A56593">
            <w:pPr>
              <w:pStyle w:val="Obsahtabuky"/>
              <w:snapToGrid w:val="0"/>
            </w:pPr>
            <w:r w:rsidRPr="00DE4D76">
              <w:t>Pre doklady:</w:t>
            </w:r>
          </w:p>
        </w:tc>
        <w:tc>
          <w:tcPr>
            <w:tcW w:w="3429" w:type="dxa"/>
            <w:gridSpan w:val="2"/>
            <w:tcBorders>
              <w:left w:val="single" w:sz="1" w:space="0" w:color="000000"/>
              <w:bottom w:val="single" w:sz="1" w:space="0" w:color="000000"/>
              <w:right w:val="single" w:sz="1" w:space="0" w:color="000000"/>
            </w:tcBorders>
          </w:tcPr>
          <w:p w14:paraId="43026BD7" w14:textId="77777777" w:rsidR="00A56593" w:rsidRPr="00DE4D76" w:rsidRDefault="00A56593" w:rsidP="00A56593">
            <w:pPr>
              <w:pStyle w:val="Obsahtabuky"/>
              <w:snapToGrid w:val="0"/>
              <w:jc w:val="center"/>
            </w:pPr>
            <w:r w:rsidRPr="00DE4D76">
              <w:t>Počet bodov</w:t>
            </w:r>
          </w:p>
        </w:tc>
      </w:tr>
      <w:tr w:rsidR="00A56593" w:rsidRPr="00DE4D76" w14:paraId="3D6783A9" w14:textId="77777777" w:rsidTr="00A56593">
        <w:tc>
          <w:tcPr>
            <w:tcW w:w="6210" w:type="dxa"/>
            <w:tcBorders>
              <w:left w:val="single" w:sz="1" w:space="0" w:color="000000"/>
              <w:bottom w:val="single" w:sz="1" w:space="0" w:color="000000"/>
            </w:tcBorders>
          </w:tcPr>
          <w:p w14:paraId="6884E85B" w14:textId="77777777" w:rsidR="00A56593" w:rsidRPr="00DE4D76" w:rsidRDefault="00A56593" w:rsidP="00A56593">
            <w:pPr>
              <w:pStyle w:val="Obsahtabuky"/>
              <w:snapToGrid w:val="0"/>
              <w:rPr>
                <w:i/>
              </w:rPr>
            </w:pPr>
            <w:r w:rsidRPr="00DE4D76">
              <w:t>Výplatná páska (základná mzda*, mzda za nadčas, nadčasový príplatok, ostatné príplatky, náhrada mzdy za sviatok, náhrada mzdy za dovolenku, náhrada mzdy za PN, prémie a odmeny, nezdaniteľné, daň, daňový bonus, zrážky, zrážky na účet)</w:t>
            </w:r>
          </w:p>
          <w:p w14:paraId="4DD2E02C" w14:textId="77777777" w:rsidR="00A56593" w:rsidRPr="00DE4D76" w:rsidRDefault="00A56593" w:rsidP="00A56593">
            <w:pPr>
              <w:pStyle w:val="Obsahtabuky"/>
              <w:snapToGrid w:val="0"/>
              <w:rPr>
                <w:i/>
              </w:rPr>
            </w:pPr>
            <w:r w:rsidRPr="00DE4D76">
              <w:t>*</w:t>
            </w:r>
            <w:r w:rsidRPr="00DE4D76">
              <w:rPr>
                <w:i/>
              </w:rPr>
              <w:t>Ak je zamestnanec odmeňovaný mesačnou mzdou, za základnú mzdu pripadajú 2 body</w:t>
            </w:r>
          </w:p>
        </w:tc>
        <w:tc>
          <w:tcPr>
            <w:tcW w:w="3429" w:type="dxa"/>
            <w:gridSpan w:val="2"/>
            <w:tcBorders>
              <w:left w:val="single" w:sz="1" w:space="0" w:color="000000"/>
              <w:bottom w:val="single" w:sz="1" w:space="0" w:color="000000"/>
              <w:right w:val="single" w:sz="1" w:space="0" w:color="000000"/>
            </w:tcBorders>
            <w:vAlign w:val="center"/>
          </w:tcPr>
          <w:p w14:paraId="2DEECE27" w14:textId="77777777" w:rsidR="00A56593" w:rsidRPr="00DE4D76" w:rsidRDefault="00A56593" w:rsidP="00A56593">
            <w:pPr>
              <w:pStyle w:val="Obsahtabuky"/>
              <w:snapToGrid w:val="0"/>
              <w:jc w:val="center"/>
            </w:pPr>
            <w:r w:rsidRPr="00DE4D76">
              <w:t>za každý správny údaj 1 bod</w:t>
            </w:r>
          </w:p>
        </w:tc>
      </w:tr>
      <w:tr w:rsidR="00A56593" w:rsidRPr="00DE4D76" w14:paraId="5DD047E1" w14:textId="77777777" w:rsidTr="00A56593">
        <w:tc>
          <w:tcPr>
            <w:tcW w:w="6210" w:type="dxa"/>
            <w:tcBorders>
              <w:left w:val="single" w:sz="1" w:space="0" w:color="000000"/>
              <w:bottom w:val="single" w:sz="1" w:space="0" w:color="000000"/>
            </w:tcBorders>
          </w:tcPr>
          <w:p w14:paraId="4732CDE6" w14:textId="77777777" w:rsidR="00A56593" w:rsidRPr="00DE4D76" w:rsidRDefault="00A56593" w:rsidP="00A56593">
            <w:pPr>
              <w:pStyle w:val="Obsahtabuky"/>
              <w:snapToGrid w:val="0"/>
            </w:pPr>
            <w:r w:rsidRPr="00DE4D76">
              <w:t>Pre doklady:</w:t>
            </w:r>
          </w:p>
        </w:tc>
        <w:tc>
          <w:tcPr>
            <w:tcW w:w="3429" w:type="dxa"/>
            <w:gridSpan w:val="2"/>
            <w:tcBorders>
              <w:left w:val="single" w:sz="1" w:space="0" w:color="000000"/>
              <w:bottom w:val="single" w:sz="1" w:space="0" w:color="000000"/>
              <w:right w:val="single" w:sz="1" w:space="0" w:color="000000"/>
            </w:tcBorders>
          </w:tcPr>
          <w:p w14:paraId="0311D2CA" w14:textId="77777777" w:rsidR="00A56593" w:rsidRPr="00DE4D76" w:rsidRDefault="00A56593" w:rsidP="00A56593">
            <w:pPr>
              <w:pStyle w:val="Obsahtabuky"/>
              <w:snapToGrid w:val="0"/>
              <w:jc w:val="center"/>
            </w:pPr>
            <w:r w:rsidRPr="00DE4D76">
              <w:t>Počet bodov</w:t>
            </w:r>
          </w:p>
        </w:tc>
      </w:tr>
      <w:tr w:rsidR="00A56593" w:rsidRPr="00DE4D76" w14:paraId="72640B93" w14:textId="77777777" w:rsidTr="00A56593">
        <w:tc>
          <w:tcPr>
            <w:tcW w:w="6210" w:type="dxa"/>
            <w:tcBorders>
              <w:left w:val="single" w:sz="1" w:space="0" w:color="000000"/>
              <w:bottom w:val="single" w:sz="1" w:space="0" w:color="000000"/>
            </w:tcBorders>
          </w:tcPr>
          <w:p w14:paraId="1A625AEF" w14:textId="77777777" w:rsidR="00A56593" w:rsidRPr="00DE4D76" w:rsidRDefault="00A56593" w:rsidP="00A56593">
            <w:pPr>
              <w:pStyle w:val="Obsahtabuky"/>
              <w:snapToGrid w:val="0"/>
            </w:pPr>
            <w:r w:rsidRPr="00DE4D76">
              <w:t>1. Kalkulačný list</w:t>
            </w:r>
          </w:p>
          <w:p w14:paraId="4A474549" w14:textId="77777777" w:rsidR="00A56593" w:rsidRPr="00DE4D76" w:rsidRDefault="00A56593" w:rsidP="00A56593">
            <w:pPr>
              <w:pStyle w:val="Obsahtabuky"/>
            </w:pPr>
            <w:r w:rsidRPr="00DE4D76">
              <w:t>2. Kniha záväzkov</w:t>
            </w:r>
          </w:p>
          <w:p w14:paraId="2B39DFC8" w14:textId="77777777" w:rsidR="00A56593" w:rsidRPr="00DE4D76" w:rsidRDefault="00A56593" w:rsidP="00A56593">
            <w:pPr>
              <w:pStyle w:val="Obsahtabuky"/>
            </w:pPr>
            <w:r w:rsidRPr="00DE4D76">
              <w:t>3. Kniha pohľadávok</w:t>
            </w:r>
          </w:p>
          <w:p w14:paraId="664AC276" w14:textId="77777777" w:rsidR="00A56593" w:rsidRPr="00DE4D76" w:rsidRDefault="00A56593" w:rsidP="00A56593">
            <w:pPr>
              <w:pStyle w:val="Obsahtabuky"/>
            </w:pPr>
            <w:r w:rsidRPr="00DE4D76">
              <w:t>4. Peňažný denník</w:t>
            </w:r>
          </w:p>
          <w:p w14:paraId="5D131BA8" w14:textId="77777777" w:rsidR="00A56593" w:rsidRPr="00DE4D76" w:rsidRDefault="00A56593" w:rsidP="00A56593">
            <w:pPr>
              <w:pStyle w:val="Obsahtabuky"/>
            </w:pPr>
            <w:r w:rsidRPr="00DE4D76">
              <w:t>5. Denník účtovných prípadov</w:t>
            </w:r>
          </w:p>
        </w:tc>
        <w:tc>
          <w:tcPr>
            <w:tcW w:w="3429" w:type="dxa"/>
            <w:gridSpan w:val="2"/>
            <w:tcBorders>
              <w:left w:val="single" w:sz="1" w:space="0" w:color="000000"/>
              <w:bottom w:val="single" w:sz="1" w:space="0" w:color="000000"/>
              <w:right w:val="single" w:sz="1" w:space="0" w:color="000000"/>
            </w:tcBorders>
            <w:vAlign w:val="center"/>
          </w:tcPr>
          <w:p w14:paraId="4118E05C" w14:textId="77777777" w:rsidR="00A56593" w:rsidRPr="00DE4D76" w:rsidRDefault="00A56593" w:rsidP="00A56593">
            <w:pPr>
              <w:pStyle w:val="Obsahtabuky"/>
              <w:snapToGrid w:val="0"/>
            </w:pPr>
            <w:r w:rsidRPr="00DE4D76">
              <w:t>za každý správny riadok, správne vyriešenú účtovnú operáciu, úlohu                                    1 bod</w:t>
            </w:r>
          </w:p>
        </w:tc>
      </w:tr>
    </w:tbl>
    <w:p w14:paraId="031D04A9" w14:textId="77777777" w:rsidR="00A56593" w:rsidRDefault="00A56593" w:rsidP="00090B25">
      <w:pPr>
        <w:spacing w:after="160" w:line="259" w:lineRule="auto"/>
        <w:rPr>
          <w:b/>
        </w:rPr>
      </w:pPr>
    </w:p>
    <w:p w14:paraId="0B487D6C" w14:textId="77777777" w:rsidR="00090B25" w:rsidRPr="00DE4D76" w:rsidRDefault="00090B25" w:rsidP="00090B25">
      <w:pPr>
        <w:spacing w:after="160" w:line="259" w:lineRule="auto"/>
        <w:rPr>
          <w:b/>
        </w:rPr>
      </w:pPr>
      <w:r w:rsidRPr="00DE4D76">
        <w:rPr>
          <w:b/>
        </w:rPr>
        <w:t>Bodové hodnotenie jednotlivých úloh účtovníctva</w:t>
      </w:r>
    </w:p>
    <w:p w14:paraId="77004A49" w14:textId="77777777" w:rsidR="00090B25" w:rsidRPr="00DE4D76" w:rsidRDefault="00090B25" w:rsidP="00090B25">
      <w:pPr>
        <w:jc w:val="center"/>
      </w:pPr>
    </w:p>
    <w:p w14:paraId="612ED03D" w14:textId="77777777" w:rsidR="00A56593" w:rsidRDefault="00A56593" w:rsidP="00DE4D76">
      <w:pPr>
        <w:rPr>
          <w:b/>
        </w:rPr>
      </w:pPr>
    </w:p>
    <w:p w14:paraId="5BF79D48" w14:textId="77777777" w:rsidR="00A56593" w:rsidRDefault="00A56593" w:rsidP="00DE4D76">
      <w:pPr>
        <w:rPr>
          <w:b/>
        </w:rPr>
      </w:pPr>
    </w:p>
    <w:p w14:paraId="4559CD4A" w14:textId="77777777" w:rsidR="00A56593" w:rsidRDefault="00A56593" w:rsidP="00DE4D76">
      <w:pPr>
        <w:rPr>
          <w:b/>
        </w:rPr>
      </w:pPr>
    </w:p>
    <w:p w14:paraId="21256C92" w14:textId="77777777" w:rsidR="00A56593" w:rsidRDefault="00A56593" w:rsidP="00DE4D76">
      <w:pPr>
        <w:rPr>
          <w:b/>
        </w:rPr>
      </w:pPr>
    </w:p>
    <w:p w14:paraId="33C2EAF7" w14:textId="77777777" w:rsidR="00A56593" w:rsidRDefault="00A56593" w:rsidP="00DE4D76">
      <w:pPr>
        <w:rPr>
          <w:b/>
        </w:rPr>
      </w:pPr>
    </w:p>
    <w:p w14:paraId="57BCDBF9" w14:textId="77777777" w:rsidR="00A56593" w:rsidRDefault="00A56593" w:rsidP="00DE4D76">
      <w:pPr>
        <w:rPr>
          <w:b/>
        </w:rPr>
      </w:pPr>
    </w:p>
    <w:p w14:paraId="034FBBEC" w14:textId="77777777" w:rsidR="00A56593" w:rsidRDefault="00A56593" w:rsidP="00DE4D76">
      <w:pPr>
        <w:rPr>
          <w:b/>
        </w:rPr>
      </w:pPr>
    </w:p>
    <w:p w14:paraId="24E905C2" w14:textId="77777777" w:rsidR="00A56593" w:rsidRDefault="00A56593" w:rsidP="00DE4D76">
      <w:pPr>
        <w:rPr>
          <w:b/>
        </w:rPr>
      </w:pPr>
    </w:p>
    <w:tbl>
      <w:tblPr>
        <w:tblpPr w:leftFromText="141" w:rightFromText="141" w:vertAnchor="text" w:horzAnchor="margin" w:tblpY="609"/>
        <w:tblW w:w="9645" w:type="dxa"/>
        <w:tblLayout w:type="fixed"/>
        <w:tblCellMar>
          <w:top w:w="55" w:type="dxa"/>
          <w:left w:w="55" w:type="dxa"/>
          <w:bottom w:w="55" w:type="dxa"/>
          <w:right w:w="55" w:type="dxa"/>
        </w:tblCellMar>
        <w:tblLook w:val="04A0" w:firstRow="1" w:lastRow="0" w:firstColumn="1" w:lastColumn="0" w:noHBand="0" w:noVBand="1"/>
      </w:tblPr>
      <w:tblGrid>
        <w:gridCol w:w="6214"/>
        <w:gridCol w:w="680"/>
        <w:gridCol w:w="2751"/>
      </w:tblGrid>
      <w:tr w:rsidR="00A56593" w:rsidRPr="00DE4D76" w14:paraId="42E813F5" w14:textId="77777777" w:rsidTr="00A56593">
        <w:tc>
          <w:tcPr>
            <w:tcW w:w="6214" w:type="dxa"/>
            <w:tcBorders>
              <w:top w:val="single" w:sz="2" w:space="0" w:color="000000"/>
              <w:left w:val="single" w:sz="2" w:space="0" w:color="000000"/>
              <w:bottom w:val="single" w:sz="2" w:space="0" w:color="000000"/>
              <w:right w:val="nil"/>
            </w:tcBorders>
            <w:hideMark/>
          </w:tcPr>
          <w:p w14:paraId="1A8E9FB9" w14:textId="77777777" w:rsidR="00A56593" w:rsidRPr="00DE4D76" w:rsidRDefault="00A56593" w:rsidP="00A56593">
            <w:pPr>
              <w:pStyle w:val="Obsahtabuky"/>
              <w:snapToGrid w:val="0"/>
              <w:spacing w:line="256" w:lineRule="auto"/>
            </w:pPr>
            <w:r w:rsidRPr="00DE4D76">
              <w:t>Obchodný list a písomnosti</w:t>
            </w:r>
          </w:p>
        </w:tc>
        <w:tc>
          <w:tcPr>
            <w:tcW w:w="3431" w:type="dxa"/>
            <w:gridSpan w:val="2"/>
            <w:tcBorders>
              <w:top w:val="single" w:sz="2" w:space="0" w:color="000000"/>
              <w:left w:val="single" w:sz="2" w:space="0" w:color="000000"/>
              <w:bottom w:val="single" w:sz="2" w:space="0" w:color="000000"/>
              <w:right w:val="single" w:sz="2" w:space="0" w:color="000000"/>
            </w:tcBorders>
            <w:hideMark/>
          </w:tcPr>
          <w:p w14:paraId="6C92482F" w14:textId="77777777" w:rsidR="00A56593" w:rsidRPr="00DE4D76" w:rsidRDefault="00A56593" w:rsidP="00A56593">
            <w:pPr>
              <w:pStyle w:val="Obsahtabuky"/>
              <w:snapToGrid w:val="0"/>
              <w:spacing w:line="256" w:lineRule="auto"/>
              <w:jc w:val="center"/>
            </w:pPr>
            <w:r w:rsidRPr="00DE4D76">
              <w:t>Hodnotenie</w:t>
            </w:r>
          </w:p>
        </w:tc>
      </w:tr>
      <w:tr w:rsidR="00A56593" w:rsidRPr="00DE4D76" w14:paraId="2FF6291F" w14:textId="77777777" w:rsidTr="00A56593">
        <w:tc>
          <w:tcPr>
            <w:tcW w:w="6214" w:type="dxa"/>
            <w:tcBorders>
              <w:top w:val="nil"/>
              <w:left w:val="single" w:sz="2" w:space="0" w:color="000000"/>
              <w:bottom w:val="single" w:sz="2" w:space="0" w:color="000000"/>
              <w:right w:val="nil"/>
            </w:tcBorders>
            <w:hideMark/>
          </w:tcPr>
          <w:p w14:paraId="5C527299" w14:textId="77777777" w:rsidR="00A56593" w:rsidRPr="00DE4D76" w:rsidRDefault="00A56593" w:rsidP="00A56593">
            <w:pPr>
              <w:pStyle w:val="Obsahtabuky"/>
              <w:snapToGrid w:val="0"/>
              <w:spacing w:line="256" w:lineRule="auto"/>
            </w:pPr>
            <w:r w:rsidRPr="00DE4D76">
              <w:t>Pre obchodné listy:</w:t>
            </w:r>
          </w:p>
        </w:tc>
        <w:tc>
          <w:tcPr>
            <w:tcW w:w="3431" w:type="dxa"/>
            <w:gridSpan w:val="2"/>
            <w:tcBorders>
              <w:top w:val="nil"/>
              <w:left w:val="single" w:sz="2" w:space="0" w:color="000000"/>
              <w:bottom w:val="single" w:sz="2" w:space="0" w:color="000000"/>
              <w:right w:val="single" w:sz="2" w:space="0" w:color="000000"/>
            </w:tcBorders>
            <w:hideMark/>
          </w:tcPr>
          <w:p w14:paraId="62033431" w14:textId="77777777" w:rsidR="00A56593" w:rsidRPr="00DE4D76" w:rsidRDefault="00A56593" w:rsidP="00A56593">
            <w:pPr>
              <w:pStyle w:val="Obsahtabuky"/>
              <w:snapToGrid w:val="0"/>
              <w:spacing w:line="256" w:lineRule="auto"/>
              <w:jc w:val="center"/>
            </w:pPr>
            <w:r w:rsidRPr="00DE4D76">
              <w:t>Počet bodov</w:t>
            </w:r>
          </w:p>
        </w:tc>
      </w:tr>
      <w:tr w:rsidR="00A56593" w:rsidRPr="00DE4D76" w14:paraId="302C6753" w14:textId="77777777" w:rsidTr="00A56593">
        <w:tc>
          <w:tcPr>
            <w:tcW w:w="6214" w:type="dxa"/>
            <w:tcBorders>
              <w:top w:val="nil"/>
              <w:left w:val="single" w:sz="2" w:space="0" w:color="000000"/>
              <w:bottom w:val="single" w:sz="2" w:space="0" w:color="000000"/>
              <w:right w:val="nil"/>
            </w:tcBorders>
          </w:tcPr>
          <w:p w14:paraId="119464A1" w14:textId="77777777" w:rsidR="00A56593" w:rsidRPr="00DE4D76" w:rsidRDefault="00A56593" w:rsidP="00A56593">
            <w:pPr>
              <w:pStyle w:val="Obsahtabuky"/>
              <w:spacing w:line="256" w:lineRule="auto"/>
              <w:rPr>
                <w:u w:val="single"/>
              </w:rPr>
            </w:pPr>
            <w:r w:rsidRPr="00DE4D76">
              <w:rPr>
                <w:u w:val="single"/>
              </w:rPr>
              <w:t xml:space="preserve">Hodnotí sa: </w:t>
            </w:r>
          </w:p>
          <w:p w14:paraId="04E52A37" w14:textId="77777777" w:rsidR="00A56593" w:rsidRPr="00DE4D76" w:rsidRDefault="00A56593" w:rsidP="00A56593">
            <w:pPr>
              <w:pStyle w:val="Obsahtabuky"/>
              <w:spacing w:line="256" w:lineRule="auto"/>
            </w:pPr>
            <w:r w:rsidRPr="00DE4D76">
              <w:t>Odosielateľ (hlavička listu)</w:t>
            </w:r>
          </w:p>
          <w:p w14:paraId="66913C85" w14:textId="77777777" w:rsidR="00A56593" w:rsidRPr="00DE4D76" w:rsidRDefault="00A56593" w:rsidP="00A56593">
            <w:pPr>
              <w:pStyle w:val="Obsahtabuky"/>
              <w:spacing w:line="256" w:lineRule="auto"/>
            </w:pPr>
            <w:r w:rsidRPr="00DE4D76">
              <w:t>Dopravné a doručovacie údaje</w:t>
            </w:r>
          </w:p>
          <w:p w14:paraId="6CCBB186" w14:textId="77777777" w:rsidR="00A56593" w:rsidRPr="00DE4D76" w:rsidRDefault="00A56593" w:rsidP="00A56593">
            <w:pPr>
              <w:pStyle w:val="Obsahtabuky"/>
              <w:spacing w:line="256" w:lineRule="auto"/>
            </w:pPr>
            <w:r w:rsidRPr="00DE4D76">
              <w:t>Adresové pásmo</w:t>
            </w:r>
          </w:p>
          <w:p w14:paraId="5D666182" w14:textId="77777777" w:rsidR="00A56593" w:rsidRPr="00DE4D76" w:rsidRDefault="00A56593" w:rsidP="00A56593">
            <w:pPr>
              <w:pStyle w:val="Obsahtabuky"/>
              <w:spacing w:line="256" w:lineRule="auto"/>
            </w:pPr>
            <w:proofErr w:type="spellStart"/>
            <w:r w:rsidRPr="00DE4D76">
              <w:t>Odvolávacie</w:t>
            </w:r>
            <w:proofErr w:type="spellEnd"/>
            <w:r w:rsidRPr="00DE4D76">
              <w:t xml:space="preserve"> údaje</w:t>
            </w:r>
          </w:p>
          <w:p w14:paraId="3BB78D92" w14:textId="77777777" w:rsidR="00A56593" w:rsidRPr="00DE4D76" w:rsidRDefault="00A56593" w:rsidP="00A56593">
            <w:pPr>
              <w:pStyle w:val="Obsahtabuky"/>
              <w:spacing w:line="256" w:lineRule="auto"/>
            </w:pPr>
            <w:r w:rsidRPr="00DE4D76">
              <w:t>Heslovité vyjadrenie obsahu listu – Vec</w:t>
            </w:r>
          </w:p>
          <w:p w14:paraId="0BBEEF9C" w14:textId="77777777" w:rsidR="00A56593" w:rsidRPr="00DE4D76" w:rsidRDefault="00A56593" w:rsidP="00A56593">
            <w:pPr>
              <w:pStyle w:val="Obsahtabuky"/>
              <w:spacing w:line="256" w:lineRule="auto"/>
            </w:pPr>
            <w:r w:rsidRPr="00DE4D76">
              <w:t>Text listu s oslovením a pozdravnou formulkou</w:t>
            </w:r>
          </w:p>
          <w:p w14:paraId="36FAF7C8" w14:textId="77777777" w:rsidR="00A56593" w:rsidRPr="00DE4D76" w:rsidRDefault="00A56593" w:rsidP="00A56593">
            <w:pPr>
              <w:pStyle w:val="Obsahtabuky"/>
              <w:spacing w:line="256" w:lineRule="auto"/>
            </w:pPr>
            <w:r w:rsidRPr="00DE4D76">
              <w:t>Štylizácia + gramatika</w:t>
            </w:r>
          </w:p>
          <w:p w14:paraId="550091C4" w14:textId="77777777" w:rsidR="00A56593" w:rsidRPr="00DE4D76" w:rsidRDefault="00A56593" w:rsidP="00A56593">
            <w:pPr>
              <w:pStyle w:val="Obsahtabuky"/>
              <w:spacing w:line="256" w:lineRule="auto"/>
            </w:pPr>
            <w:r w:rsidRPr="00DE4D76">
              <w:t>Prílohy</w:t>
            </w:r>
          </w:p>
          <w:p w14:paraId="11E4EB71" w14:textId="77777777" w:rsidR="00A56593" w:rsidRPr="00DE4D76" w:rsidRDefault="00A56593" w:rsidP="00A56593">
            <w:pPr>
              <w:pStyle w:val="Obsahtabuky"/>
              <w:spacing w:line="256" w:lineRule="auto"/>
            </w:pPr>
            <w:r w:rsidRPr="00DE4D76">
              <w:t>Štatutárny zástupca (titul, meno), podpis v zastúpení a pečiatka</w:t>
            </w:r>
          </w:p>
          <w:p w14:paraId="1628FC5C" w14:textId="77777777" w:rsidR="00A56593" w:rsidRPr="00DE4D76" w:rsidRDefault="00A56593" w:rsidP="00A56593">
            <w:pPr>
              <w:pStyle w:val="Obsahtabuky"/>
              <w:spacing w:line="256" w:lineRule="auto"/>
            </w:pPr>
            <w:r w:rsidRPr="00DE4D76">
              <w:t>Doplňujúce údaje</w:t>
            </w:r>
          </w:p>
        </w:tc>
        <w:tc>
          <w:tcPr>
            <w:tcW w:w="680" w:type="dxa"/>
            <w:tcBorders>
              <w:top w:val="nil"/>
              <w:left w:val="single" w:sz="2" w:space="0" w:color="000000"/>
              <w:bottom w:val="single" w:sz="2" w:space="0" w:color="000000"/>
              <w:right w:val="single" w:sz="4" w:space="0" w:color="auto"/>
            </w:tcBorders>
            <w:vAlign w:val="center"/>
            <w:hideMark/>
          </w:tcPr>
          <w:p w14:paraId="3D6612A4" w14:textId="77777777" w:rsidR="00A56593" w:rsidRPr="00DE4D76" w:rsidRDefault="00A56593" w:rsidP="00A56593">
            <w:pPr>
              <w:pStyle w:val="Obsahtabuky"/>
              <w:spacing w:line="256" w:lineRule="auto"/>
              <w:jc w:val="center"/>
            </w:pPr>
          </w:p>
          <w:p w14:paraId="0FE5E06B" w14:textId="77777777" w:rsidR="00A56593" w:rsidRPr="00DE4D76" w:rsidRDefault="00A56593" w:rsidP="00A56593">
            <w:pPr>
              <w:pStyle w:val="Obsahtabuky"/>
              <w:spacing w:line="256" w:lineRule="auto"/>
              <w:jc w:val="center"/>
            </w:pPr>
            <w:r w:rsidRPr="00DE4D76">
              <w:t>1</w:t>
            </w:r>
          </w:p>
          <w:p w14:paraId="00DF1D40" w14:textId="77777777" w:rsidR="00A56593" w:rsidRPr="00DE4D76" w:rsidRDefault="00A56593" w:rsidP="00A56593">
            <w:pPr>
              <w:pStyle w:val="Obsahtabuky"/>
              <w:spacing w:line="256" w:lineRule="auto"/>
              <w:jc w:val="center"/>
            </w:pPr>
            <w:r w:rsidRPr="00DE4D76">
              <w:t>0,5</w:t>
            </w:r>
          </w:p>
          <w:p w14:paraId="0A71D275" w14:textId="77777777" w:rsidR="00A56593" w:rsidRPr="00DE4D76" w:rsidRDefault="00A56593" w:rsidP="00A56593">
            <w:pPr>
              <w:pStyle w:val="Obsahtabuky"/>
              <w:spacing w:line="256" w:lineRule="auto"/>
              <w:jc w:val="center"/>
            </w:pPr>
            <w:r w:rsidRPr="00DE4D76">
              <w:t>1</w:t>
            </w:r>
          </w:p>
          <w:p w14:paraId="4BA37A71" w14:textId="77777777" w:rsidR="00A56593" w:rsidRPr="00DE4D76" w:rsidRDefault="00A56593" w:rsidP="00A56593">
            <w:pPr>
              <w:pStyle w:val="Obsahtabuky"/>
              <w:spacing w:line="256" w:lineRule="auto"/>
              <w:jc w:val="center"/>
            </w:pPr>
            <w:r w:rsidRPr="00DE4D76">
              <w:t>1</w:t>
            </w:r>
          </w:p>
          <w:p w14:paraId="599D1F46" w14:textId="77777777" w:rsidR="00A56593" w:rsidRPr="00DE4D76" w:rsidRDefault="00A56593" w:rsidP="00A56593">
            <w:pPr>
              <w:pStyle w:val="Obsahtabuky"/>
              <w:spacing w:line="256" w:lineRule="auto"/>
              <w:jc w:val="center"/>
            </w:pPr>
            <w:r w:rsidRPr="00DE4D76">
              <w:t>1</w:t>
            </w:r>
          </w:p>
          <w:p w14:paraId="7BC596E5" w14:textId="77777777" w:rsidR="00A56593" w:rsidRPr="00DE4D76" w:rsidRDefault="00A56593" w:rsidP="00A56593">
            <w:pPr>
              <w:pStyle w:val="Obsahtabuky"/>
              <w:spacing w:line="256" w:lineRule="auto"/>
              <w:jc w:val="center"/>
            </w:pPr>
            <w:r w:rsidRPr="00DE4D76">
              <w:t>1</w:t>
            </w:r>
          </w:p>
          <w:p w14:paraId="663AC08E" w14:textId="77777777" w:rsidR="00A56593" w:rsidRPr="00DE4D76" w:rsidRDefault="00A56593" w:rsidP="00A56593">
            <w:pPr>
              <w:pStyle w:val="Obsahtabuky"/>
              <w:spacing w:line="256" w:lineRule="auto"/>
              <w:jc w:val="center"/>
            </w:pPr>
            <w:r w:rsidRPr="00DE4D76">
              <w:t>2</w:t>
            </w:r>
          </w:p>
          <w:p w14:paraId="76FA010B" w14:textId="77777777" w:rsidR="00A56593" w:rsidRPr="00DE4D76" w:rsidRDefault="00A56593" w:rsidP="00A56593">
            <w:pPr>
              <w:pStyle w:val="Obsahtabuky"/>
              <w:spacing w:line="256" w:lineRule="auto"/>
              <w:jc w:val="center"/>
            </w:pPr>
            <w:r w:rsidRPr="00DE4D76">
              <w:t>1</w:t>
            </w:r>
          </w:p>
          <w:p w14:paraId="7006EDB1" w14:textId="77777777" w:rsidR="00A56593" w:rsidRPr="00DE4D76" w:rsidRDefault="00A56593" w:rsidP="00A56593">
            <w:pPr>
              <w:pStyle w:val="Obsahtabuky"/>
              <w:spacing w:line="256" w:lineRule="auto"/>
              <w:jc w:val="center"/>
            </w:pPr>
            <w:r w:rsidRPr="00DE4D76">
              <w:t>1</w:t>
            </w:r>
          </w:p>
          <w:p w14:paraId="54D99251" w14:textId="77777777" w:rsidR="00A56593" w:rsidRPr="00DE4D76" w:rsidRDefault="00A56593" w:rsidP="00A56593">
            <w:pPr>
              <w:pStyle w:val="Obsahtabuky"/>
              <w:spacing w:line="256" w:lineRule="auto"/>
              <w:jc w:val="center"/>
            </w:pPr>
            <w:r w:rsidRPr="00DE4D76">
              <w:t>0,5</w:t>
            </w:r>
          </w:p>
        </w:tc>
        <w:tc>
          <w:tcPr>
            <w:tcW w:w="2751" w:type="dxa"/>
            <w:tcBorders>
              <w:top w:val="nil"/>
              <w:left w:val="single" w:sz="4" w:space="0" w:color="auto"/>
              <w:bottom w:val="single" w:sz="2" w:space="0" w:color="000000"/>
              <w:right w:val="single" w:sz="2" w:space="0" w:color="000000"/>
            </w:tcBorders>
            <w:vAlign w:val="center"/>
          </w:tcPr>
          <w:p w14:paraId="39CF005F" w14:textId="77777777" w:rsidR="00A56593" w:rsidRPr="00DE4D76" w:rsidRDefault="00A56593" w:rsidP="00A56593">
            <w:pPr>
              <w:pStyle w:val="Obsahtabuky"/>
              <w:spacing w:line="256" w:lineRule="auto"/>
              <w:jc w:val="center"/>
            </w:pPr>
            <w:r w:rsidRPr="00DE4D76">
              <w:t>10</w:t>
            </w:r>
          </w:p>
          <w:p w14:paraId="554E1946" w14:textId="77777777" w:rsidR="00A56593" w:rsidRPr="00DE4D76" w:rsidRDefault="00A56593" w:rsidP="00A56593">
            <w:pPr>
              <w:pStyle w:val="Obsahtabuky"/>
              <w:spacing w:line="256" w:lineRule="auto"/>
              <w:jc w:val="center"/>
            </w:pPr>
          </w:p>
        </w:tc>
      </w:tr>
      <w:tr w:rsidR="00A56593" w:rsidRPr="00DE4D76" w14:paraId="41D0EFAD" w14:textId="77777777" w:rsidTr="00A56593">
        <w:tc>
          <w:tcPr>
            <w:tcW w:w="6214" w:type="dxa"/>
            <w:tcBorders>
              <w:top w:val="nil"/>
              <w:left w:val="single" w:sz="2" w:space="0" w:color="000000"/>
              <w:bottom w:val="single" w:sz="2" w:space="0" w:color="000000"/>
              <w:right w:val="nil"/>
            </w:tcBorders>
            <w:hideMark/>
          </w:tcPr>
          <w:p w14:paraId="3284AD46" w14:textId="77777777" w:rsidR="00A56593" w:rsidRPr="00DE4D76" w:rsidRDefault="00A56593" w:rsidP="00A56593">
            <w:pPr>
              <w:pStyle w:val="Obsahtabuky"/>
              <w:snapToGrid w:val="0"/>
              <w:spacing w:line="256" w:lineRule="auto"/>
            </w:pPr>
            <w:r w:rsidRPr="00DE4D76">
              <w:t>Pre personálne písomnosti:</w:t>
            </w:r>
          </w:p>
        </w:tc>
        <w:tc>
          <w:tcPr>
            <w:tcW w:w="680" w:type="dxa"/>
            <w:tcBorders>
              <w:top w:val="nil"/>
              <w:left w:val="single" w:sz="2" w:space="0" w:color="000000"/>
              <w:bottom w:val="single" w:sz="2" w:space="0" w:color="000000"/>
              <w:right w:val="single" w:sz="4" w:space="0" w:color="auto"/>
            </w:tcBorders>
          </w:tcPr>
          <w:p w14:paraId="26F83345" w14:textId="77777777" w:rsidR="00A56593" w:rsidRPr="00DE4D76" w:rsidRDefault="00A56593" w:rsidP="00A56593">
            <w:pPr>
              <w:pStyle w:val="Obsahtabuky"/>
              <w:snapToGrid w:val="0"/>
              <w:spacing w:line="256" w:lineRule="auto"/>
              <w:jc w:val="center"/>
            </w:pPr>
          </w:p>
        </w:tc>
        <w:tc>
          <w:tcPr>
            <w:tcW w:w="2751" w:type="dxa"/>
            <w:tcBorders>
              <w:top w:val="nil"/>
              <w:left w:val="single" w:sz="4" w:space="0" w:color="auto"/>
              <w:bottom w:val="single" w:sz="2" w:space="0" w:color="000000"/>
              <w:right w:val="single" w:sz="2" w:space="0" w:color="000000"/>
            </w:tcBorders>
            <w:hideMark/>
          </w:tcPr>
          <w:p w14:paraId="1AD39391" w14:textId="77777777" w:rsidR="00A56593" w:rsidRPr="00DE4D76" w:rsidRDefault="00A56593" w:rsidP="00A56593">
            <w:pPr>
              <w:pStyle w:val="Obsahtabuky"/>
              <w:snapToGrid w:val="0"/>
              <w:spacing w:line="256" w:lineRule="auto"/>
              <w:jc w:val="center"/>
            </w:pPr>
            <w:r w:rsidRPr="00DE4D76">
              <w:t>Počet bodov</w:t>
            </w:r>
          </w:p>
        </w:tc>
      </w:tr>
      <w:tr w:rsidR="00A56593" w:rsidRPr="00DE4D76" w14:paraId="3C0AC0D8" w14:textId="77777777" w:rsidTr="00A56593">
        <w:tc>
          <w:tcPr>
            <w:tcW w:w="6214" w:type="dxa"/>
            <w:tcBorders>
              <w:top w:val="nil"/>
              <w:left w:val="single" w:sz="2" w:space="0" w:color="000000"/>
              <w:bottom w:val="single" w:sz="2" w:space="0" w:color="000000"/>
              <w:right w:val="nil"/>
            </w:tcBorders>
          </w:tcPr>
          <w:p w14:paraId="07879D10" w14:textId="77777777" w:rsidR="00A56593" w:rsidRPr="00DE4D76" w:rsidRDefault="00A56593" w:rsidP="00A56593">
            <w:pPr>
              <w:pStyle w:val="Obsahtabuky"/>
              <w:spacing w:line="256" w:lineRule="auto"/>
              <w:rPr>
                <w:u w:val="single"/>
              </w:rPr>
            </w:pPr>
            <w:r w:rsidRPr="00DE4D76">
              <w:rPr>
                <w:u w:val="single"/>
              </w:rPr>
              <w:t>Hodnotí sa:</w:t>
            </w:r>
          </w:p>
          <w:p w14:paraId="78A120C9" w14:textId="77777777" w:rsidR="00A56593" w:rsidRPr="00DE4D76" w:rsidRDefault="00A56593" w:rsidP="00A56593">
            <w:pPr>
              <w:pStyle w:val="Obsahtabuky"/>
              <w:spacing w:line="256" w:lineRule="auto"/>
            </w:pPr>
            <w:r w:rsidRPr="00DE4D76">
              <w:t>Odosielateľ</w:t>
            </w:r>
          </w:p>
          <w:p w14:paraId="5873C524" w14:textId="77777777" w:rsidR="00A56593" w:rsidRPr="00DE4D76" w:rsidRDefault="00A56593" w:rsidP="00A56593">
            <w:pPr>
              <w:pStyle w:val="Obsahtabuky"/>
              <w:spacing w:line="256" w:lineRule="auto"/>
            </w:pPr>
            <w:r w:rsidRPr="00DE4D76">
              <w:t>Adresát</w:t>
            </w:r>
          </w:p>
          <w:p w14:paraId="6C5ED54F" w14:textId="77777777" w:rsidR="00A56593" w:rsidRPr="00DE4D76" w:rsidRDefault="00A56593" w:rsidP="00A56593">
            <w:pPr>
              <w:pStyle w:val="Obsahtabuky"/>
              <w:spacing w:line="256" w:lineRule="auto"/>
            </w:pPr>
            <w:r w:rsidRPr="00DE4D76">
              <w:t>Miesto a dátum</w:t>
            </w:r>
          </w:p>
          <w:p w14:paraId="0D2A32BC" w14:textId="77777777" w:rsidR="00A56593" w:rsidRPr="00DE4D76" w:rsidRDefault="00A56593" w:rsidP="00A56593">
            <w:pPr>
              <w:pStyle w:val="Obsahtabuky"/>
              <w:spacing w:line="256" w:lineRule="auto"/>
            </w:pPr>
            <w:r w:rsidRPr="00DE4D76">
              <w:t>Heslovité vyjadrenie obsahu listu</w:t>
            </w:r>
          </w:p>
          <w:p w14:paraId="26E913AA" w14:textId="77777777" w:rsidR="00A56593" w:rsidRPr="00DE4D76" w:rsidRDefault="00A56593" w:rsidP="00A56593">
            <w:pPr>
              <w:pStyle w:val="Obsahtabuky"/>
              <w:spacing w:line="256" w:lineRule="auto"/>
            </w:pPr>
            <w:r w:rsidRPr="00DE4D76">
              <w:t>Text listu s oslovením a pozdravnou formulkou</w:t>
            </w:r>
          </w:p>
          <w:p w14:paraId="56A43188" w14:textId="77777777" w:rsidR="00A56593" w:rsidRPr="00DE4D76" w:rsidRDefault="00A56593" w:rsidP="00A56593">
            <w:pPr>
              <w:pStyle w:val="Obsahtabuky"/>
              <w:spacing w:line="256" w:lineRule="auto"/>
            </w:pPr>
            <w:r w:rsidRPr="00DE4D76">
              <w:t>Štylizácia + gramatika</w:t>
            </w:r>
          </w:p>
          <w:p w14:paraId="740D00E6" w14:textId="77777777" w:rsidR="00A56593" w:rsidRPr="00DE4D76" w:rsidRDefault="00A56593" w:rsidP="00A56593">
            <w:pPr>
              <w:pStyle w:val="Obsahtabuky"/>
              <w:spacing w:line="256" w:lineRule="auto"/>
            </w:pPr>
            <w:r w:rsidRPr="00DE4D76">
              <w:t>Prílohy</w:t>
            </w:r>
          </w:p>
          <w:p w14:paraId="31E8773C" w14:textId="77777777" w:rsidR="00A56593" w:rsidRPr="00DE4D76" w:rsidRDefault="00A56593" w:rsidP="00A56593">
            <w:pPr>
              <w:pStyle w:val="Obsahtabuky"/>
              <w:spacing w:line="256" w:lineRule="auto"/>
            </w:pPr>
            <w:r w:rsidRPr="00DE4D76">
              <w:t>Vlastnoručný podpis</w:t>
            </w:r>
          </w:p>
        </w:tc>
        <w:tc>
          <w:tcPr>
            <w:tcW w:w="680" w:type="dxa"/>
            <w:tcBorders>
              <w:top w:val="nil"/>
              <w:left w:val="single" w:sz="2" w:space="0" w:color="000000"/>
              <w:bottom w:val="single" w:sz="2" w:space="0" w:color="000000"/>
              <w:right w:val="single" w:sz="4" w:space="0" w:color="auto"/>
            </w:tcBorders>
            <w:vAlign w:val="center"/>
          </w:tcPr>
          <w:p w14:paraId="3E33000E" w14:textId="77777777" w:rsidR="00A56593" w:rsidRPr="00DE4D76" w:rsidRDefault="00A56593" w:rsidP="00A56593">
            <w:pPr>
              <w:pStyle w:val="Obsahtabuky"/>
              <w:spacing w:line="256" w:lineRule="auto"/>
              <w:jc w:val="center"/>
            </w:pPr>
          </w:p>
          <w:p w14:paraId="4595E8F6" w14:textId="77777777" w:rsidR="00A56593" w:rsidRPr="00DE4D76" w:rsidRDefault="00A56593" w:rsidP="00A56593">
            <w:pPr>
              <w:pStyle w:val="Obsahtabuky"/>
              <w:spacing w:line="256" w:lineRule="auto"/>
              <w:jc w:val="center"/>
            </w:pPr>
            <w:r w:rsidRPr="00DE4D76">
              <w:t>1</w:t>
            </w:r>
          </w:p>
          <w:p w14:paraId="2316F0F9" w14:textId="77777777" w:rsidR="00A56593" w:rsidRPr="00DE4D76" w:rsidRDefault="00A56593" w:rsidP="00A56593">
            <w:pPr>
              <w:pStyle w:val="Obsahtabuky"/>
              <w:spacing w:line="256" w:lineRule="auto"/>
              <w:jc w:val="center"/>
            </w:pPr>
            <w:r w:rsidRPr="00DE4D76">
              <w:t>1</w:t>
            </w:r>
          </w:p>
          <w:p w14:paraId="42273E7F" w14:textId="77777777" w:rsidR="00A56593" w:rsidRPr="00DE4D76" w:rsidRDefault="00A56593" w:rsidP="00A56593">
            <w:pPr>
              <w:pStyle w:val="Obsahtabuky"/>
              <w:spacing w:line="256" w:lineRule="auto"/>
              <w:jc w:val="center"/>
            </w:pPr>
            <w:r w:rsidRPr="00DE4D76">
              <w:t>1</w:t>
            </w:r>
          </w:p>
          <w:p w14:paraId="76957742" w14:textId="77777777" w:rsidR="00A56593" w:rsidRPr="00DE4D76" w:rsidRDefault="00A56593" w:rsidP="00A56593">
            <w:pPr>
              <w:pStyle w:val="Obsahtabuky"/>
              <w:spacing w:line="256" w:lineRule="auto"/>
              <w:jc w:val="center"/>
            </w:pPr>
            <w:r w:rsidRPr="00DE4D76">
              <w:t>1</w:t>
            </w:r>
            <w:r w:rsidRPr="00DE4D76">
              <w:br/>
              <w:t>1</w:t>
            </w:r>
          </w:p>
          <w:p w14:paraId="5F0D191C" w14:textId="77777777" w:rsidR="00A56593" w:rsidRPr="00DE4D76" w:rsidRDefault="00A56593" w:rsidP="00A56593">
            <w:pPr>
              <w:pStyle w:val="Obsahtabuky"/>
              <w:spacing w:line="256" w:lineRule="auto"/>
              <w:jc w:val="center"/>
            </w:pPr>
            <w:r w:rsidRPr="00DE4D76">
              <w:t>1</w:t>
            </w:r>
          </w:p>
          <w:p w14:paraId="14892403" w14:textId="77777777" w:rsidR="00A56593" w:rsidRPr="00DE4D76" w:rsidRDefault="00A56593" w:rsidP="00A56593">
            <w:pPr>
              <w:pStyle w:val="Obsahtabuky"/>
              <w:spacing w:line="256" w:lineRule="auto"/>
              <w:jc w:val="center"/>
            </w:pPr>
            <w:r w:rsidRPr="00DE4D76">
              <w:t>1</w:t>
            </w:r>
          </w:p>
          <w:p w14:paraId="6C373C96" w14:textId="77777777" w:rsidR="00A56593" w:rsidRPr="00DE4D76" w:rsidRDefault="00A56593" w:rsidP="00A56593">
            <w:pPr>
              <w:pStyle w:val="Obsahtabuky"/>
              <w:spacing w:line="256" w:lineRule="auto"/>
              <w:jc w:val="center"/>
            </w:pPr>
            <w:r w:rsidRPr="00DE4D76">
              <w:t>1</w:t>
            </w:r>
          </w:p>
        </w:tc>
        <w:tc>
          <w:tcPr>
            <w:tcW w:w="2751" w:type="dxa"/>
            <w:tcBorders>
              <w:top w:val="nil"/>
              <w:left w:val="single" w:sz="4" w:space="0" w:color="auto"/>
              <w:bottom w:val="single" w:sz="2" w:space="0" w:color="000000"/>
              <w:right w:val="single" w:sz="2" w:space="0" w:color="000000"/>
            </w:tcBorders>
            <w:vAlign w:val="center"/>
            <w:hideMark/>
          </w:tcPr>
          <w:p w14:paraId="1E1C3ADC" w14:textId="77777777" w:rsidR="00A56593" w:rsidRPr="00DE4D76" w:rsidRDefault="00A56593" w:rsidP="00A56593">
            <w:pPr>
              <w:pStyle w:val="Obsahtabuky"/>
              <w:spacing w:line="256" w:lineRule="auto"/>
              <w:jc w:val="center"/>
            </w:pPr>
            <w:r w:rsidRPr="00DE4D76">
              <w:t>8</w:t>
            </w:r>
          </w:p>
        </w:tc>
      </w:tr>
      <w:tr w:rsidR="00A56593" w:rsidRPr="00DE4D76" w14:paraId="6BB19A3E" w14:textId="77777777" w:rsidTr="00A56593">
        <w:trPr>
          <w:trHeight w:val="2126"/>
        </w:trPr>
        <w:tc>
          <w:tcPr>
            <w:tcW w:w="6214" w:type="dxa"/>
            <w:tcBorders>
              <w:top w:val="nil"/>
              <w:left w:val="single" w:sz="2" w:space="0" w:color="000000"/>
              <w:bottom w:val="single" w:sz="2" w:space="0" w:color="000000"/>
              <w:right w:val="nil"/>
            </w:tcBorders>
            <w:hideMark/>
          </w:tcPr>
          <w:p w14:paraId="0394FDC8" w14:textId="77777777" w:rsidR="00A56593" w:rsidRPr="00DE4D76" w:rsidRDefault="00A56593" w:rsidP="00A56593">
            <w:pPr>
              <w:pStyle w:val="Obsahtabuky"/>
              <w:snapToGrid w:val="0"/>
              <w:spacing w:line="256" w:lineRule="auto"/>
            </w:pPr>
            <w:r w:rsidRPr="00DE4D76">
              <w:rPr>
                <w:noProof/>
                <w:lang w:eastAsia="sk-SK"/>
              </w:rPr>
              <mc:AlternateContent>
                <mc:Choice Requires="wps">
                  <w:drawing>
                    <wp:anchor distT="0" distB="0" distL="114300" distR="114300" simplePos="0" relativeHeight="251668480" behindDoc="0" locked="0" layoutInCell="1" allowOverlap="1" wp14:anchorId="0108FC20" wp14:editId="50BCFD8A">
                      <wp:simplePos x="0" y="0"/>
                      <wp:positionH relativeFrom="column">
                        <wp:posOffset>-27305</wp:posOffset>
                      </wp:positionH>
                      <wp:positionV relativeFrom="paragraph">
                        <wp:posOffset>187325</wp:posOffset>
                      </wp:positionV>
                      <wp:extent cx="6086475" cy="0"/>
                      <wp:effectExtent l="0" t="0" r="28575" b="19050"/>
                      <wp:wrapNone/>
                      <wp:docPr id="2" name="Rovná spojnica 2"/>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4DDC9" id="Rovná spojnica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14.75pt" to="477.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" strokecolor="black [3213]"/>
                  </w:pict>
                </mc:Fallback>
              </mc:AlternateContent>
            </w:r>
            <w:r w:rsidRPr="00DE4D76">
              <w:t>Pre interné písomnosti:</w:t>
            </w:r>
          </w:p>
          <w:p w14:paraId="05D896EF" w14:textId="77777777" w:rsidR="00A56593" w:rsidRPr="00DE4D76" w:rsidRDefault="00A56593" w:rsidP="00A56593">
            <w:pPr>
              <w:pStyle w:val="Obsahtabuky"/>
              <w:snapToGrid w:val="0"/>
              <w:spacing w:line="256" w:lineRule="auto"/>
            </w:pPr>
            <w:r w:rsidRPr="00DE4D76">
              <w:t>Odosielateľ a adresát</w:t>
            </w:r>
          </w:p>
          <w:p w14:paraId="612307EB" w14:textId="77777777" w:rsidR="00A56593" w:rsidRPr="00DE4D76" w:rsidRDefault="00A56593" w:rsidP="00A56593">
            <w:pPr>
              <w:pStyle w:val="Obsahtabuky"/>
              <w:snapToGrid w:val="0"/>
              <w:spacing w:line="256" w:lineRule="auto"/>
            </w:pPr>
            <w:r w:rsidRPr="00DE4D76">
              <w:t>Logická a prehľadná úprava textu</w:t>
            </w:r>
          </w:p>
          <w:p w14:paraId="17F3ABF3" w14:textId="77777777" w:rsidR="00A56593" w:rsidRPr="00DE4D76" w:rsidRDefault="00A56593" w:rsidP="00A56593">
            <w:pPr>
              <w:pStyle w:val="Obsahtabuky"/>
              <w:snapToGrid w:val="0"/>
              <w:spacing w:line="256" w:lineRule="auto"/>
            </w:pPr>
            <w:r w:rsidRPr="00DE4D76">
              <w:t>Štylizácia a gramatika</w:t>
            </w:r>
          </w:p>
          <w:p w14:paraId="7A183A21" w14:textId="77777777" w:rsidR="00A56593" w:rsidRPr="00DE4D76" w:rsidRDefault="00A56593" w:rsidP="00A56593">
            <w:pPr>
              <w:pStyle w:val="Obsahtabuky"/>
              <w:snapToGrid w:val="0"/>
              <w:spacing w:line="256" w:lineRule="auto"/>
            </w:pPr>
            <w:r w:rsidRPr="00DE4D76">
              <w:t>Zvýraznenie dôležitých častí písomností</w:t>
            </w:r>
          </w:p>
          <w:p w14:paraId="0E7AEE51" w14:textId="77777777" w:rsidR="00A56593" w:rsidRPr="00DE4D76" w:rsidRDefault="00A56593" w:rsidP="00A56593">
            <w:pPr>
              <w:pStyle w:val="Obsahtabuky"/>
              <w:snapToGrid w:val="0"/>
              <w:spacing w:line="256" w:lineRule="auto"/>
            </w:pPr>
            <w:r w:rsidRPr="00DE4D76">
              <w:t>Miesto a dátum</w:t>
            </w:r>
          </w:p>
          <w:p w14:paraId="1D154350" w14:textId="77777777" w:rsidR="00A56593" w:rsidRPr="00DE4D76" w:rsidRDefault="00A56593" w:rsidP="00A56593">
            <w:pPr>
              <w:pStyle w:val="Obsahtabuky"/>
              <w:snapToGrid w:val="0"/>
              <w:spacing w:line="256" w:lineRule="auto"/>
            </w:pPr>
            <w:r w:rsidRPr="00DE4D76">
              <w:t xml:space="preserve">Podpisy – údaje na záver písomnosti </w:t>
            </w:r>
          </w:p>
        </w:tc>
        <w:tc>
          <w:tcPr>
            <w:tcW w:w="680" w:type="dxa"/>
            <w:tcBorders>
              <w:top w:val="nil"/>
              <w:left w:val="single" w:sz="2" w:space="0" w:color="000000"/>
              <w:bottom w:val="single" w:sz="2" w:space="0" w:color="000000"/>
              <w:right w:val="single" w:sz="4" w:space="0" w:color="auto"/>
            </w:tcBorders>
          </w:tcPr>
          <w:p w14:paraId="53C41C25" w14:textId="77777777" w:rsidR="00A56593" w:rsidRPr="00DE4D76" w:rsidRDefault="00A56593" w:rsidP="00A56593">
            <w:pPr>
              <w:pStyle w:val="Obsahtabuky"/>
              <w:snapToGrid w:val="0"/>
              <w:spacing w:line="256" w:lineRule="auto"/>
              <w:jc w:val="center"/>
            </w:pPr>
          </w:p>
          <w:p w14:paraId="2578873E" w14:textId="77777777" w:rsidR="00A56593" w:rsidRPr="00DE4D76" w:rsidRDefault="00A56593" w:rsidP="00A56593">
            <w:pPr>
              <w:pStyle w:val="Obsahtabuky"/>
              <w:snapToGrid w:val="0"/>
              <w:spacing w:line="256" w:lineRule="auto"/>
              <w:jc w:val="center"/>
            </w:pPr>
            <w:r w:rsidRPr="00DE4D76">
              <w:t>1</w:t>
            </w:r>
          </w:p>
          <w:p w14:paraId="1BE91A29" w14:textId="77777777" w:rsidR="00A56593" w:rsidRPr="00DE4D76" w:rsidRDefault="00A56593" w:rsidP="00A56593">
            <w:pPr>
              <w:pStyle w:val="Obsahtabuky"/>
              <w:snapToGrid w:val="0"/>
              <w:spacing w:line="256" w:lineRule="auto"/>
              <w:jc w:val="center"/>
            </w:pPr>
            <w:r w:rsidRPr="00DE4D76">
              <w:t>1</w:t>
            </w:r>
          </w:p>
          <w:p w14:paraId="589D590E" w14:textId="77777777" w:rsidR="00A56593" w:rsidRPr="00DE4D76" w:rsidRDefault="00A56593" w:rsidP="00A56593">
            <w:pPr>
              <w:pStyle w:val="Obsahtabuky"/>
              <w:snapToGrid w:val="0"/>
              <w:spacing w:line="256" w:lineRule="auto"/>
              <w:jc w:val="center"/>
            </w:pPr>
            <w:r w:rsidRPr="00DE4D76">
              <w:t>1</w:t>
            </w:r>
          </w:p>
          <w:p w14:paraId="276E56D6" w14:textId="77777777" w:rsidR="00A56593" w:rsidRPr="00DE4D76" w:rsidRDefault="00A56593" w:rsidP="00A56593">
            <w:pPr>
              <w:pStyle w:val="Obsahtabuky"/>
              <w:snapToGrid w:val="0"/>
              <w:spacing w:line="256" w:lineRule="auto"/>
              <w:jc w:val="center"/>
            </w:pPr>
            <w:r w:rsidRPr="00DE4D76">
              <w:t>1</w:t>
            </w:r>
          </w:p>
          <w:p w14:paraId="4F062708" w14:textId="77777777" w:rsidR="00A56593" w:rsidRPr="00DE4D76" w:rsidRDefault="00A56593" w:rsidP="00A56593">
            <w:pPr>
              <w:pStyle w:val="Obsahtabuky"/>
              <w:snapToGrid w:val="0"/>
              <w:spacing w:line="256" w:lineRule="auto"/>
              <w:jc w:val="center"/>
            </w:pPr>
            <w:r w:rsidRPr="00DE4D76">
              <w:t>1</w:t>
            </w:r>
          </w:p>
          <w:p w14:paraId="3A144F33" w14:textId="77777777" w:rsidR="00A56593" w:rsidRPr="00DE4D76" w:rsidRDefault="00A56593" w:rsidP="00A56593">
            <w:pPr>
              <w:pStyle w:val="Obsahtabuky"/>
              <w:snapToGrid w:val="0"/>
              <w:spacing w:line="256" w:lineRule="auto"/>
              <w:jc w:val="center"/>
            </w:pPr>
            <w:r w:rsidRPr="00DE4D76">
              <w:t>1</w:t>
            </w:r>
          </w:p>
        </w:tc>
        <w:tc>
          <w:tcPr>
            <w:tcW w:w="2751" w:type="dxa"/>
            <w:tcBorders>
              <w:top w:val="nil"/>
              <w:left w:val="single" w:sz="4" w:space="0" w:color="auto"/>
              <w:bottom w:val="single" w:sz="2" w:space="0" w:color="000000"/>
              <w:right w:val="single" w:sz="2" w:space="0" w:color="000000"/>
            </w:tcBorders>
          </w:tcPr>
          <w:p w14:paraId="382F2395" w14:textId="77777777" w:rsidR="00A56593" w:rsidRPr="00DE4D76" w:rsidRDefault="00A56593" w:rsidP="00A56593">
            <w:pPr>
              <w:pStyle w:val="Obsahtabuky"/>
              <w:snapToGrid w:val="0"/>
              <w:spacing w:line="256" w:lineRule="auto"/>
              <w:jc w:val="center"/>
            </w:pPr>
            <w:r w:rsidRPr="00DE4D76">
              <w:t>Počet bodov</w:t>
            </w:r>
          </w:p>
          <w:p w14:paraId="0374CC9F" w14:textId="77777777" w:rsidR="00A56593" w:rsidRPr="00DE4D76" w:rsidRDefault="00A56593" w:rsidP="00A56593">
            <w:pPr>
              <w:pStyle w:val="Obsahtabuky"/>
              <w:snapToGrid w:val="0"/>
              <w:spacing w:line="256" w:lineRule="auto"/>
              <w:jc w:val="center"/>
            </w:pPr>
          </w:p>
          <w:p w14:paraId="32DA99CC" w14:textId="77777777" w:rsidR="00A56593" w:rsidRPr="00DE4D76" w:rsidRDefault="00A56593" w:rsidP="00A56593">
            <w:pPr>
              <w:pStyle w:val="Obsahtabuky"/>
              <w:snapToGrid w:val="0"/>
              <w:spacing w:line="256" w:lineRule="auto"/>
              <w:jc w:val="center"/>
            </w:pPr>
          </w:p>
          <w:p w14:paraId="074AFD21" w14:textId="77777777" w:rsidR="00A56593" w:rsidRPr="00DE4D76" w:rsidRDefault="00A56593" w:rsidP="00A56593">
            <w:pPr>
              <w:pStyle w:val="Obsahtabuky"/>
              <w:snapToGrid w:val="0"/>
              <w:spacing w:line="256" w:lineRule="auto"/>
              <w:jc w:val="center"/>
            </w:pPr>
            <w:r w:rsidRPr="00DE4D76">
              <w:t>6</w:t>
            </w:r>
          </w:p>
          <w:p w14:paraId="62DDA28B" w14:textId="77777777" w:rsidR="00A56593" w:rsidRPr="00DE4D76" w:rsidRDefault="00A56593" w:rsidP="00A56593">
            <w:pPr>
              <w:pStyle w:val="Obsahtabuky"/>
              <w:snapToGrid w:val="0"/>
              <w:spacing w:line="256" w:lineRule="auto"/>
              <w:jc w:val="center"/>
            </w:pPr>
          </w:p>
        </w:tc>
      </w:tr>
    </w:tbl>
    <w:p w14:paraId="17771E02" w14:textId="77777777" w:rsidR="00090B25" w:rsidRPr="00DE4D76" w:rsidRDefault="00090B25" w:rsidP="00DE4D76">
      <w:pPr>
        <w:rPr>
          <w:b/>
        </w:rPr>
      </w:pPr>
      <w:r w:rsidRPr="00DE4D76">
        <w:rPr>
          <w:b/>
        </w:rPr>
        <w:t>Bodové hodnotenie jednotlivých úloh z ADK</w:t>
      </w:r>
    </w:p>
    <w:p w14:paraId="4FC6F257" w14:textId="77777777" w:rsidR="00090B25" w:rsidRPr="00DE4D76" w:rsidRDefault="00090B25" w:rsidP="00090B25"/>
    <w:p w14:paraId="1E4BD59D" w14:textId="77777777" w:rsidR="00090B25" w:rsidRPr="00DE4D76" w:rsidRDefault="00090B25" w:rsidP="00090B25"/>
    <w:p w14:paraId="5E4EB1FD" w14:textId="77777777" w:rsidR="00A56593" w:rsidRDefault="00A56593" w:rsidP="00090B25">
      <w:pPr>
        <w:rPr>
          <w:b/>
        </w:rPr>
      </w:pPr>
    </w:p>
    <w:p w14:paraId="0C0F1B78" w14:textId="77777777" w:rsidR="00A56593" w:rsidRDefault="00A56593" w:rsidP="00090B25">
      <w:pPr>
        <w:rPr>
          <w:b/>
        </w:rPr>
      </w:pPr>
    </w:p>
    <w:p w14:paraId="3A9D74EE" w14:textId="77777777" w:rsidR="00A56593" w:rsidRDefault="00A56593" w:rsidP="00090B25">
      <w:pPr>
        <w:rPr>
          <w:b/>
        </w:rPr>
      </w:pPr>
    </w:p>
    <w:p w14:paraId="459B99FD" w14:textId="77777777" w:rsidR="00A56593" w:rsidRDefault="00A56593" w:rsidP="00090B25">
      <w:pPr>
        <w:rPr>
          <w:b/>
        </w:rPr>
      </w:pPr>
    </w:p>
    <w:p w14:paraId="7D6F5C58" w14:textId="77777777" w:rsidR="00A56593" w:rsidRDefault="00A56593" w:rsidP="00090B25">
      <w:pPr>
        <w:rPr>
          <w:b/>
        </w:rPr>
      </w:pPr>
    </w:p>
    <w:p w14:paraId="34368937" w14:textId="77777777" w:rsidR="00A56593" w:rsidRDefault="00A56593" w:rsidP="00090B25">
      <w:pPr>
        <w:rPr>
          <w:b/>
        </w:rPr>
      </w:pPr>
    </w:p>
    <w:p w14:paraId="2B3AD687" w14:textId="77777777" w:rsidR="00A56593" w:rsidRDefault="00A56593" w:rsidP="00090B25">
      <w:pPr>
        <w:rPr>
          <w:b/>
        </w:rPr>
      </w:pPr>
    </w:p>
    <w:p w14:paraId="0B44C0D4" w14:textId="77777777" w:rsidR="00A56593" w:rsidRDefault="00A56593" w:rsidP="00090B25">
      <w:pPr>
        <w:rPr>
          <w:b/>
        </w:rPr>
      </w:pPr>
    </w:p>
    <w:p w14:paraId="67A638F0" w14:textId="77777777" w:rsidR="00A56593" w:rsidRDefault="00A56593" w:rsidP="00090B25">
      <w:pPr>
        <w:rPr>
          <w:b/>
        </w:rPr>
      </w:pPr>
    </w:p>
    <w:p w14:paraId="6EE34AAB" w14:textId="77777777" w:rsidR="00A56593" w:rsidRDefault="00A56593" w:rsidP="00090B25">
      <w:pPr>
        <w:rPr>
          <w:b/>
        </w:rPr>
      </w:pPr>
    </w:p>
    <w:p w14:paraId="20B46926" w14:textId="77777777" w:rsidR="00A56593" w:rsidRDefault="00A56593" w:rsidP="00090B25">
      <w:pPr>
        <w:rPr>
          <w:b/>
        </w:rPr>
      </w:pPr>
    </w:p>
    <w:p w14:paraId="4432A75A" w14:textId="77777777" w:rsidR="00090B25" w:rsidRDefault="00090B25" w:rsidP="00090B25">
      <w:pPr>
        <w:rPr>
          <w:rFonts w:eastAsia="Calibri"/>
          <w:b/>
          <w:bCs/>
          <w:lang w:eastAsia="sk-SK"/>
        </w:rPr>
      </w:pPr>
      <w:r w:rsidRPr="00DE4D76">
        <w:rPr>
          <w:b/>
        </w:rPr>
        <w:lastRenderedPageBreak/>
        <w:t xml:space="preserve">Obhajoba vlastného projektu/obhajoba </w:t>
      </w:r>
      <w:r w:rsidRPr="00DE4D76">
        <w:rPr>
          <w:rFonts w:eastAsia="Calibri"/>
          <w:b/>
          <w:bCs/>
          <w:lang w:eastAsia="sk-SK"/>
        </w:rPr>
        <w:t>úspešných súťažných prác</w:t>
      </w:r>
    </w:p>
    <w:p w14:paraId="664B0BA6" w14:textId="77777777" w:rsidR="005F59E9" w:rsidRPr="00DE4D76" w:rsidRDefault="005F59E9" w:rsidP="00090B25">
      <w:pPr>
        <w:rPr>
          <w:b/>
        </w:rPr>
      </w:pPr>
    </w:p>
    <w:p w14:paraId="680AC4FB" w14:textId="77777777" w:rsidR="00090B25" w:rsidRDefault="00090B25" w:rsidP="00090B25">
      <w:pPr>
        <w:pStyle w:val="Odsekzoznamu1"/>
        <w:numPr>
          <w:ilvl w:val="0"/>
          <w:numId w:val="19"/>
        </w:numPr>
        <w:shd w:val="clear" w:color="auto" w:fill="FFFFFF"/>
        <w:spacing w:after="0" w:line="240" w:lineRule="auto"/>
        <w:jc w:val="both"/>
        <w:outlineLvl w:val="3"/>
        <w:rPr>
          <w:rFonts w:ascii="Times New Roman" w:hAnsi="Times New Roman"/>
          <w:sz w:val="24"/>
          <w:szCs w:val="24"/>
          <w:u w:val="single"/>
          <w:lang w:eastAsia="sk-SK"/>
        </w:rPr>
      </w:pPr>
      <w:r w:rsidRPr="00DE4D76">
        <w:rPr>
          <w:rFonts w:ascii="Times New Roman" w:hAnsi="Times New Roman"/>
          <w:sz w:val="24"/>
          <w:szCs w:val="24"/>
          <w:u w:val="single"/>
          <w:lang w:eastAsia="sk-SK"/>
        </w:rPr>
        <w:t>Hodnotenie práce</w:t>
      </w:r>
    </w:p>
    <w:p w14:paraId="0033BDAF" w14:textId="77777777" w:rsidR="005F59E9" w:rsidRPr="00DE4D76" w:rsidRDefault="005F59E9" w:rsidP="005F59E9">
      <w:pPr>
        <w:pStyle w:val="Odsekzoznamu1"/>
        <w:shd w:val="clear" w:color="auto" w:fill="FFFFFF"/>
        <w:spacing w:after="0" w:line="240" w:lineRule="auto"/>
        <w:ind w:left="786"/>
        <w:jc w:val="both"/>
        <w:outlineLvl w:val="3"/>
        <w:rPr>
          <w:rFonts w:ascii="Times New Roman" w:hAnsi="Times New Roman"/>
          <w:sz w:val="24"/>
          <w:szCs w:val="24"/>
          <w:u w:val="single"/>
          <w:lang w:eastAsia="sk-SK"/>
        </w:rPr>
      </w:pPr>
    </w:p>
    <w:p w14:paraId="5C0096A6" w14:textId="77777777" w:rsidR="00090B25" w:rsidRPr="00DE4D76" w:rsidRDefault="00090B25" w:rsidP="00090B25">
      <w:pPr>
        <w:pStyle w:val="Odsekzoznamu1"/>
        <w:shd w:val="clear" w:color="auto" w:fill="FFFFFF"/>
        <w:spacing w:after="0" w:line="240" w:lineRule="auto"/>
        <w:ind w:left="426"/>
        <w:jc w:val="both"/>
        <w:outlineLvl w:val="3"/>
        <w:rPr>
          <w:rFonts w:ascii="Times New Roman" w:hAnsi="Times New Roman"/>
          <w:sz w:val="24"/>
          <w:szCs w:val="24"/>
          <w:lang w:eastAsia="sk-SK"/>
        </w:rPr>
      </w:pPr>
      <w:r w:rsidRPr="00DE4D76">
        <w:rPr>
          <w:rFonts w:ascii="Times New Roman" w:hAnsi="Times New Roman"/>
          <w:sz w:val="24"/>
          <w:szCs w:val="24"/>
          <w:lang w:eastAsia="sk-SK"/>
        </w:rPr>
        <w:t xml:space="preserve">Hodnotenie práce je bodové. Sú určené kritériá hodnotenia s maximálnym počtom bodov. Stupne hodnotenia </w:t>
      </w:r>
      <w:r w:rsidRPr="00DE4D76">
        <w:rPr>
          <w:rFonts w:ascii="Times New Roman" w:hAnsi="Times New Roman"/>
          <w:bCs/>
          <w:sz w:val="24"/>
          <w:szCs w:val="24"/>
          <w:lang w:eastAsia="sk-SK"/>
        </w:rPr>
        <w:t>určujú predmetové komisie odborných predmetov podľa celkového počtu dosiahnutých bodov</w:t>
      </w:r>
      <w:r w:rsidRPr="00DE4D76">
        <w:rPr>
          <w:rFonts w:ascii="Times New Roman" w:hAnsi="Times New Roman"/>
          <w:sz w:val="24"/>
          <w:szCs w:val="24"/>
          <w:lang w:eastAsia="sk-SK"/>
        </w:rPr>
        <w:t xml:space="preserve">. Úroveň splnenia kritérií hodnotí konzultant/vedúci odbornej  práce najneskôr v termíne do dňa obhajoby. </w:t>
      </w: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
        <w:gridCol w:w="6141"/>
        <w:gridCol w:w="1360"/>
      </w:tblGrid>
      <w:tr w:rsidR="00090B25" w:rsidRPr="00DE4D76" w14:paraId="63243045" w14:textId="77777777" w:rsidTr="00683018">
        <w:trPr>
          <w:trHeight w:val="291"/>
        </w:trPr>
        <w:tc>
          <w:tcPr>
            <w:tcW w:w="6589" w:type="dxa"/>
            <w:gridSpan w:val="2"/>
            <w:shd w:val="clear" w:color="auto" w:fill="F3F3F3"/>
            <w:vAlign w:val="center"/>
          </w:tcPr>
          <w:p w14:paraId="1DA0415D" w14:textId="77777777" w:rsidR="00090B25" w:rsidRPr="00DE4D76" w:rsidRDefault="00090B25" w:rsidP="00683018">
            <w:pPr>
              <w:jc w:val="both"/>
            </w:pPr>
            <w:r w:rsidRPr="00DE4D76">
              <w:rPr>
                <w:b/>
                <w:bCs/>
              </w:rPr>
              <w:t>Kritéria hodnotenia odbornej práce</w:t>
            </w:r>
          </w:p>
        </w:tc>
        <w:tc>
          <w:tcPr>
            <w:tcW w:w="1360" w:type="dxa"/>
            <w:shd w:val="clear" w:color="auto" w:fill="F3F3F3"/>
            <w:vAlign w:val="center"/>
          </w:tcPr>
          <w:p w14:paraId="27F85398" w14:textId="77777777" w:rsidR="00090B25" w:rsidRPr="00DE4D76" w:rsidRDefault="00090B25" w:rsidP="00683018">
            <w:pPr>
              <w:jc w:val="both"/>
              <w:rPr>
                <w:b/>
              </w:rPr>
            </w:pPr>
            <w:r w:rsidRPr="00DE4D76">
              <w:rPr>
                <w:b/>
              </w:rPr>
              <w:t>Maximálny</w:t>
            </w:r>
          </w:p>
          <w:p w14:paraId="7CABBAA4" w14:textId="77777777" w:rsidR="00090B25" w:rsidRPr="00DE4D76" w:rsidRDefault="00090B25" w:rsidP="00683018">
            <w:pPr>
              <w:jc w:val="both"/>
            </w:pPr>
            <w:r w:rsidRPr="00DE4D76">
              <w:rPr>
                <w:b/>
              </w:rPr>
              <w:t>počet bodov</w:t>
            </w:r>
          </w:p>
        </w:tc>
      </w:tr>
      <w:tr w:rsidR="00090B25" w:rsidRPr="00DE4D76" w14:paraId="1C527696" w14:textId="77777777" w:rsidTr="00683018">
        <w:trPr>
          <w:trHeight w:val="291"/>
        </w:trPr>
        <w:tc>
          <w:tcPr>
            <w:tcW w:w="448" w:type="dxa"/>
          </w:tcPr>
          <w:p w14:paraId="7E5CA94B" w14:textId="77777777" w:rsidR="00090B25" w:rsidRPr="00DE4D76" w:rsidRDefault="00090B25" w:rsidP="00683018">
            <w:pPr>
              <w:jc w:val="both"/>
            </w:pPr>
            <w:r w:rsidRPr="00DE4D76">
              <w:t>1.</w:t>
            </w:r>
          </w:p>
        </w:tc>
        <w:tc>
          <w:tcPr>
            <w:tcW w:w="6141" w:type="dxa"/>
          </w:tcPr>
          <w:p w14:paraId="43D7A778" w14:textId="77777777" w:rsidR="00090B25" w:rsidRPr="00DE4D76" w:rsidRDefault="00090B25" w:rsidP="00683018">
            <w:pPr>
              <w:jc w:val="both"/>
            </w:pPr>
            <w:r w:rsidRPr="00DE4D76">
              <w:rPr>
                <w:b/>
              </w:rPr>
              <w:t>Odborná úroveň</w:t>
            </w:r>
            <w:r w:rsidRPr="00DE4D76">
              <w:t xml:space="preserve"> – súlad práce s témou, obsahovými štandardmi príslušného odboru a praxou</w:t>
            </w:r>
          </w:p>
        </w:tc>
        <w:tc>
          <w:tcPr>
            <w:tcW w:w="1360" w:type="dxa"/>
          </w:tcPr>
          <w:p w14:paraId="43407EEF" w14:textId="77777777" w:rsidR="00090B25" w:rsidRPr="00DE4D76" w:rsidRDefault="001A7A06" w:rsidP="00683018">
            <w:pPr>
              <w:jc w:val="both"/>
            </w:pPr>
            <w:r>
              <w:t>15</w:t>
            </w:r>
          </w:p>
        </w:tc>
      </w:tr>
      <w:tr w:rsidR="00090B25" w:rsidRPr="00DE4D76" w14:paraId="50D925A3" w14:textId="77777777" w:rsidTr="00683018">
        <w:trPr>
          <w:trHeight w:val="291"/>
        </w:trPr>
        <w:tc>
          <w:tcPr>
            <w:tcW w:w="448" w:type="dxa"/>
          </w:tcPr>
          <w:p w14:paraId="229C1137" w14:textId="77777777" w:rsidR="00090B25" w:rsidRPr="00DE4D76" w:rsidRDefault="00090B25" w:rsidP="00683018">
            <w:pPr>
              <w:jc w:val="both"/>
            </w:pPr>
            <w:r w:rsidRPr="00DE4D76">
              <w:t xml:space="preserve">2. </w:t>
            </w:r>
          </w:p>
        </w:tc>
        <w:tc>
          <w:tcPr>
            <w:tcW w:w="6141" w:type="dxa"/>
          </w:tcPr>
          <w:p w14:paraId="584D31B6" w14:textId="77777777" w:rsidR="00090B25" w:rsidRPr="00DE4D76" w:rsidRDefault="00090B25" w:rsidP="00683018">
            <w:pPr>
              <w:jc w:val="both"/>
            </w:pPr>
            <w:r w:rsidRPr="00DE4D76">
              <w:rPr>
                <w:b/>
              </w:rPr>
              <w:t>Teoretická úroveň</w:t>
            </w:r>
            <w:r w:rsidRPr="00DE4D76">
              <w:t xml:space="preserve"> – využitie dostupnej a aktuálnej literatúry, podiel vlastného textu,  orientácia v danej problematike</w:t>
            </w:r>
          </w:p>
        </w:tc>
        <w:tc>
          <w:tcPr>
            <w:tcW w:w="1360" w:type="dxa"/>
          </w:tcPr>
          <w:p w14:paraId="2478FEF1" w14:textId="77777777" w:rsidR="00090B25" w:rsidRPr="00DE4D76" w:rsidRDefault="00090B25" w:rsidP="00683018">
            <w:pPr>
              <w:jc w:val="both"/>
            </w:pPr>
            <w:r w:rsidRPr="00DE4D76">
              <w:t>10</w:t>
            </w:r>
          </w:p>
        </w:tc>
      </w:tr>
      <w:tr w:rsidR="00090B25" w:rsidRPr="00DE4D76" w14:paraId="12B7F95F" w14:textId="77777777" w:rsidTr="00683018">
        <w:trPr>
          <w:trHeight w:val="291"/>
        </w:trPr>
        <w:tc>
          <w:tcPr>
            <w:tcW w:w="448" w:type="dxa"/>
          </w:tcPr>
          <w:p w14:paraId="3585BFFF" w14:textId="77777777" w:rsidR="00090B25" w:rsidRPr="00DE4D76" w:rsidRDefault="00090B25" w:rsidP="00683018">
            <w:pPr>
              <w:jc w:val="both"/>
            </w:pPr>
            <w:r w:rsidRPr="00DE4D76">
              <w:t>3.</w:t>
            </w:r>
          </w:p>
        </w:tc>
        <w:tc>
          <w:tcPr>
            <w:tcW w:w="6141" w:type="dxa"/>
          </w:tcPr>
          <w:p w14:paraId="6723750C" w14:textId="77777777" w:rsidR="00090B25" w:rsidRPr="00DE4D76" w:rsidRDefault="00090B25" w:rsidP="00683018">
            <w:pPr>
              <w:jc w:val="both"/>
            </w:pPr>
            <w:r w:rsidRPr="00DE4D76">
              <w:rPr>
                <w:b/>
              </w:rPr>
              <w:t>Úroveň spracovania</w:t>
            </w:r>
            <w:r w:rsidRPr="00DE4D76">
              <w:t xml:space="preserve"> – logická nadväznosť, zmysluplnosť, použiteľnosť výsledkov, systematický prístup k spracovaniu práce</w:t>
            </w:r>
          </w:p>
        </w:tc>
        <w:tc>
          <w:tcPr>
            <w:tcW w:w="1360" w:type="dxa"/>
          </w:tcPr>
          <w:p w14:paraId="564E3E46" w14:textId="77777777" w:rsidR="00090B25" w:rsidRPr="00DE4D76" w:rsidRDefault="00090B25" w:rsidP="00683018">
            <w:pPr>
              <w:jc w:val="both"/>
            </w:pPr>
            <w:r w:rsidRPr="00DE4D76">
              <w:t>10</w:t>
            </w:r>
          </w:p>
        </w:tc>
      </w:tr>
      <w:tr w:rsidR="00090B25" w:rsidRPr="00DE4D76" w14:paraId="5B323267" w14:textId="77777777" w:rsidTr="00683018">
        <w:trPr>
          <w:trHeight w:val="291"/>
        </w:trPr>
        <w:tc>
          <w:tcPr>
            <w:tcW w:w="448" w:type="dxa"/>
          </w:tcPr>
          <w:p w14:paraId="36E6613E" w14:textId="77777777" w:rsidR="00090B25" w:rsidRPr="00DE4D76" w:rsidRDefault="00090B25" w:rsidP="00683018">
            <w:pPr>
              <w:jc w:val="both"/>
            </w:pPr>
            <w:r w:rsidRPr="00DE4D76">
              <w:t>4.</w:t>
            </w:r>
          </w:p>
        </w:tc>
        <w:tc>
          <w:tcPr>
            <w:tcW w:w="6141" w:type="dxa"/>
          </w:tcPr>
          <w:p w14:paraId="3F2D560C" w14:textId="77777777" w:rsidR="00090B25" w:rsidRPr="00DE4D76" w:rsidRDefault="00090B25" w:rsidP="00683018">
            <w:pPr>
              <w:jc w:val="both"/>
              <w:rPr>
                <w:b/>
              </w:rPr>
            </w:pPr>
            <w:r w:rsidRPr="00DE4D76">
              <w:rPr>
                <w:b/>
              </w:rPr>
              <w:t xml:space="preserve">Zhodnotenie dosiahnutých výsledkov  </w:t>
            </w:r>
            <w:r w:rsidRPr="00DE4D76">
              <w:t>- teoretický prínos, praktické uplatnenie a využiteľnosť práce</w:t>
            </w:r>
          </w:p>
        </w:tc>
        <w:tc>
          <w:tcPr>
            <w:tcW w:w="1360" w:type="dxa"/>
          </w:tcPr>
          <w:p w14:paraId="494AF1FC" w14:textId="77777777" w:rsidR="00090B25" w:rsidRPr="00DE4D76" w:rsidRDefault="001A7A06" w:rsidP="00683018">
            <w:pPr>
              <w:jc w:val="both"/>
            </w:pPr>
            <w:r>
              <w:t>5</w:t>
            </w:r>
          </w:p>
        </w:tc>
      </w:tr>
      <w:tr w:rsidR="00090B25" w:rsidRPr="00DE4D76" w14:paraId="4E70C301" w14:textId="77777777" w:rsidTr="00683018">
        <w:trPr>
          <w:trHeight w:val="291"/>
        </w:trPr>
        <w:tc>
          <w:tcPr>
            <w:tcW w:w="448" w:type="dxa"/>
          </w:tcPr>
          <w:p w14:paraId="2FC47BCD" w14:textId="77777777" w:rsidR="00090B25" w:rsidRPr="00DE4D76" w:rsidRDefault="00090B25" w:rsidP="00683018">
            <w:pPr>
              <w:jc w:val="both"/>
            </w:pPr>
            <w:r w:rsidRPr="00DE4D76">
              <w:t>5.</w:t>
            </w:r>
          </w:p>
        </w:tc>
        <w:tc>
          <w:tcPr>
            <w:tcW w:w="6141" w:type="dxa"/>
          </w:tcPr>
          <w:p w14:paraId="1FCE2DE8" w14:textId="77777777" w:rsidR="00090B25" w:rsidRPr="00DE4D76" w:rsidRDefault="00090B25" w:rsidP="00683018">
            <w:pPr>
              <w:jc w:val="both"/>
            </w:pPr>
            <w:r w:rsidRPr="00DE4D76">
              <w:rPr>
                <w:b/>
              </w:rPr>
              <w:t>Formálna stránka odbornej práce</w:t>
            </w:r>
            <w:r w:rsidRPr="00DE4D76">
              <w:t xml:space="preserve"> – zoznam bibliografických údajov podľa normy ISO, rozsah textu, štruktúra, pravopis, gramatika, grafy, tabuľky, výkresy, obrázky a pod.</w:t>
            </w:r>
          </w:p>
        </w:tc>
        <w:tc>
          <w:tcPr>
            <w:tcW w:w="1360" w:type="dxa"/>
          </w:tcPr>
          <w:p w14:paraId="43C3ED3B" w14:textId="77777777" w:rsidR="00090B25" w:rsidRPr="00DE4D76" w:rsidRDefault="00090B25" w:rsidP="00683018">
            <w:pPr>
              <w:jc w:val="both"/>
            </w:pPr>
            <w:r w:rsidRPr="00DE4D76">
              <w:t>10</w:t>
            </w:r>
          </w:p>
        </w:tc>
      </w:tr>
      <w:tr w:rsidR="00090B25" w:rsidRPr="00DE4D76" w14:paraId="3C2F7B4D" w14:textId="77777777" w:rsidTr="00683018">
        <w:trPr>
          <w:trHeight w:val="291"/>
        </w:trPr>
        <w:tc>
          <w:tcPr>
            <w:tcW w:w="6589" w:type="dxa"/>
            <w:gridSpan w:val="2"/>
            <w:shd w:val="clear" w:color="auto" w:fill="F3F3F3"/>
          </w:tcPr>
          <w:p w14:paraId="56F5DDA5" w14:textId="77777777" w:rsidR="00090B25" w:rsidRPr="00DE4D76" w:rsidRDefault="00090B25" w:rsidP="00683018">
            <w:pPr>
              <w:jc w:val="both"/>
              <w:rPr>
                <w:b/>
              </w:rPr>
            </w:pPr>
            <w:r w:rsidRPr="00DE4D76">
              <w:rPr>
                <w:b/>
              </w:rPr>
              <w:t>Spolu</w:t>
            </w:r>
          </w:p>
        </w:tc>
        <w:tc>
          <w:tcPr>
            <w:tcW w:w="1360" w:type="dxa"/>
            <w:shd w:val="clear" w:color="auto" w:fill="F3F3F3"/>
          </w:tcPr>
          <w:p w14:paraId="3144EC71" w14:textId="77777777" w:rsidR="00090B25" w:rsidRPr="00DE4D76" w:rsidRDefault="00090B25" w:rsidP="00683018">
            <w:pPr>
              <w:jc w:val="both"/>
              <w:rPr>
                <w:b/>
              </w:rPr>
            </w:pPr>
            <w:r w:rsidRPr="00DE4D76">
              <w:rPr>
                <w:b/>
              </w:rPr>
              <w:t>50</w:t>
            </w:r>
          </w:p>
        </w:tc>
      </w:tr>
    </w:tbl>
    <w:p w14:paraId="049A010F" w14:textId="77777777" w:rsidR="00090B25" w:rsidRPr="00DE4D76" w:rsidRDefault="00090B25" w:rsidP="00090B25"/>
    <w:p w14:paraId="232745E3" w14:textId="77777777" w:rsidR="00090B25" w:rsidRPr="00DE4D76" w:rsidRDefault="00090B25" w:rsidP="00090B25">
      <w:pPr>
        <w:pStyle w:val="Odsekzoznamu"/>
        <w:numPr>
          <w:ilvl w:val="0"/>
          <w:numId w:val="19"/>
        </w:numPr>
        <w:spacing w:after="160" w:line="259" w:lineRule="auto"/>
        <w:rPr>
          <w:u w:val="single"/>
        </w:rPr>
      </w:pPr>
      <w:r w:rsidRPr="00DE4D76">
        <w:rPr>
          <w:u w:val="single"/>
        </w:rPr>
        <w:t>Celkové hodnotenie</w:t>
      </w:r>
    </w:p>
    <w:p w14:paraId="34B0DA1A" w14:textId="77777777" w:rsidR="00090B25" w:rsidRPr="00DE4D76" w:rsidRDefault="00090B25" w:rsidP="00090B25">
      <w:pPr>
        <w:pStyle w:val="Default"/>
        <w:ind w:firstLine="426"/>
        <w:jc w:val="both"/>
        <w:rPr>
          <w:color w:val="auto"/>
        </w:rPr>
      </w:pPr>
      <w:r w:rsidRPr="00DE4D76">
        <w:rPr>
          <w:color w:val="auto"/>
        </w:rPr>
        <w:t xml:space="preserve">Celkové hodnotenie pozostáva z hodnotenia práce a z hodnotenia obhajoby. </w:t>
      </w:r>
    </w:p>
    <w:p w14:paraId="7FABD99A" w14:textId="77777777" w:rsidR="00090B25" w:rsidRPr="00DE4D76" w:rsidRDefault="00090B25" w:rsidP="00090B25">
      <w:pPr>
        <w:shd w:val="clear" w:color="auto" w:fill="FFFFFF"/>
        <w:autoSpaceDE w:val="0"/>
        <w:autoSpaceDN w:val="0"/>
        <w:adjustRightInd w:val="0"/>
        <w:ind w:firstLine="426"/>
        <w:jc w:val="both"/>
        <w:rPr>
          <w:b/>
          <w:bCs/>
          <w:smallCaps/>
          <w:u w:val="single"/>
        </w:rPr>
      </w:pPr>
      <w:r w:rsidRPr="00DE4D76">
        <w:rPr>
          <w:b/>
          <w:bCs/>
          <w:smallCaps/>
          <w:u w:val="single"/>
        </w:rPr>
        <w:t xml:space="preserve">Kritériá hodnotenia PČOZ  Maturitnej skúšky </w:t>
      </w:r>
    </w:p>
    <w:p w14:paraId="7EC7F80E" w14:textId="77777777" w:rsidR="00090B25" w:rsidRPr="00DE4D76" w:rsidRDefault="00090B25" w:rsidP="00090B25">
      <w:pPr>
        <w:shd w:val="clear" w:color="auto" w:fill="FFFFFF"/>
        <w:autoSpaceDE w:val="0"/>
        <w:autoSpaceDN w:val="0"/>
        <w:adjustRightInd w:val="0"/>
        <w:ind w:left="426"/>
        <w:jc w:val="both"/>
        <w:rPr>
          <w:b/>
          <w:bCs/>
          <w:smallCaps/>
          <w:u w:val="single"/>
        </w:rPr>
      </w:pPr>
    </w:p>
    <w:p w14:paraId="58842EE4" w14:textId="77777777" w:rsidR="00090B25" w:rsidRPr="00DE4D76" w:rsidRDefault="00090B25" w:rsidP="00090B25">
      <w:pPr>
        <w:pStyle w:val="Odsekzoznamu"/>
        <w:ind w:left="0" w:firstLine="426"/>
        <w:jc w:val="both"/>
        <w:rPr>
          <w:b/>
        </w:rPr>
      </w:pPr>
      <w:r w:rsidRPr="00DE4D76">
        <w:rPr>
          <w:b/>
        </w:rPr>
        <w:t>Hodnotiaca tabuľka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1"/>
        <w:gridCol w:w="2830"/>
      </w:tblGrid>
      <w:tr w:rsidR="00090B25" w:rsidRPr="00DE4D76" w14:paraId="73FE6572" w14:textId="77777777" w:rsidTr="00DE4D76">
        <w:tc>
          <w:tcPr>
            <w:tcW w:w="6231" w:type="dxa"/>
            <w:shd w:val="clear" w:color="auto" w:fill="auto"/>
          </w:tcPr>
          <w:p w14:paraId="6207B9C4" w14:textId="77777777" w:rsidR="00090B25" w:rsidRPr="00DE4D76" w:rsidRDefault="00090B25" w:rsidP="00683018">
            <w:pPr>
              <w:pStyle w:val="Odsekzoznamu"/>
              <w:ind w:left="0"/>
              <w:jc w:val="both"/>
            </w:pPr>
            <w:r w:rsidRPr="00DE4D76">
              <w:t>Kritérium</w:t>
            </w:r>
          </w:p>
        </w:tc>
        <w:tc>
          <w:tcPr>
            <w:tcW w:w="2830" w:type="dxa"/>
            <w:shd w:val="clear" w:color="auto" w:fill="auto"/>
          </w:tcPr>
          <w:p w14:paraId="5D6E8558" w14:textId="77777777" w:rsidR="00090B25" w:rsidRPr="00DE4D76" w:rsidRDefault="00090B25" w:rsidP="00683018">
            <w:pPr>
              <w:pStyle w:val="Odsekzoznamu"/>
              <w:ind w:left="0"/>
              <w:jc w:val="center"/>
            </w:pPr>
            <w:r w:rsidRPr="00DE4D76">
              <w:t>Maximálny počet bodov</w:t>
            </w:r>
          </w:p>
        </w:tc>
      </w:tr>
      <w:tr w:rsidR="00090B25" w:rsidRPr="00DE4D76" w14:paraId="32083670" w14:textId="77777777" w:rsidTr="00DE4D76">
        <w:tc>
          <w:tcPr>
            <w:tcW w:w="6231" w:type="dxa"/>
            <w:shd w:val="clear" w:color="auto" w:fill="auto"/>
          </w:tcPr>
          <w:p w14:paraId="0186B683" w14:textId="77777777" w:rsidR="00090B25" w:rsidRPr="00DE4D76" w:rsidRDefault="00090B25" w:rsidP="00683018">
            <w:pPr>
              <w:pStyle w:val="Odsekzoznamu"/>
              <w:ind w:left="0"/>
              <w:jc w:val="both"/>
            </w:pPr>
            <w:r w:rsidRPr="00DE4D76">
              <w:t xml:space="preserve">Vlastná práca </w:t>
            </w:r>
          </w:p>
        </w:tc>
        <w:tc>
          <w:tcPr>
            <w:tcW w:w="2830" w:type="dxa"/>
            <w:shd w:val="clear" w:color="auto" w:fill="auto"/>
          </w:tcPr>
          <w:p w14:paraId="281468E1" w14:textId="77777777" w:rsidR="00090B25" w:rsidRPr="00DE4D76" w:rsidRDefault="00090B25" w:rsidP="00683018">
            <w:pPr>
              <w:pStyle w:val="Odsekzoznamu"/>
              <w:ind w:left="0"/>
              <w:jc w:val="center"/>
            </w:pPr>
            <w:r w:rsidRPr="00DE4D76">
              <w:t>50</w:t>
            </w:r>
          </w:p>
        </w:tc>
      </w:tr>
      <w:tr w:rsidR="00090B25" w:rsidRPr="00DE4D76" w14:paraId="7CAA6380" w14:textId="77777777" w:rsidTr="00DE4D76">
        <w:tc>
          <w:tcPr>
            <w:tcW w:w="9061" w:type="dxa"/>
            <w:gridSpan w:val="2"/>
            <w:shd w:val="clear" w:color="auto" w:fill="auto"/>
          </w:tcPr>
          <w:p w14:paraId="001D3C99" w14:textId="77777777" w:rsidR="00090B25" w:rsidRPr="00DE4D76" w:rsidRDefault="00090B25" w:rsidP="00683018">
            <w:pPr>
              <w:pStyle w:val="Odsekzoznamu"/>
              <w:ind w:left="0"/>
              <w:jc w:val="center"/>
            </w:pPr>
            <w:r w:rsidRPr="00DE4D76">
              <w:t>Obhajoba a diskusia</w:t>
            </w:r>
          </w:p>
        </w:tc>
      </w:tr>
      <w:tr w:rsidR="00090B25" w:rsidRPr="00DE4D76" w14:paraId="1FBC5A05" w14:textId="77777777" w:rsidTr="00DE4D76">
        <w:tc>
          <w:tcPr>
            <w:tcW w:w="6231" w:type="dxa"/>
            <w:shd w:val="clear" w:color="auto" w:fill="auto"/>
          </w:tcPr>
          <w:p w14:paraId="2FB82A9D" w14:textId="77777777" w:rsidR="00090B25" w:rsidRPr="00DE4D76" w:rsidRDefault="00090B25" w:rsidP="00683018">
            <w:pPr>
              <w:pStyle w:val="Odsekzoznamu"/>
              <w:ind w:left="0"/>
              <w:jc w:val="both"/>
            </w:pPr>
            <w:r w:rsidRPr="00DE4D76">
              <w:t>Grafická úroveň</w:t>
            </w:r>
          </w:p>
        </w:tc>
        <w:tc>
          <w:tcPr>
            <w:tcW w:w="2830" w:type="dxa"/>
            <w:shd w:val="clear" w:color="auto" w:fill="auto"/>
          </w:tcPr>
          <w:p w14:paraId="47479217" w14:textId="77777777" w:rsidR="00090B25" w:rsidRPr="00DE4D76" w:rsidRDefault="00090B25" w:rsidP="00683018">
            <w:pPr>
              <w:pStyle w:val="Odsekzoznamu"/>
              <w:ind w:left="0"/>
              <w:jc w:val="center"/>
            </w:pPr>
            <w:r w:rsidRPr="00DE4D76">
              <w:t>5</w:t>
            </w:r>
          </w:p>
        </w:tc>
      </w:tr>
      <w:tr w:rsidR="00090B25" w:rsidRPr="00DE4D76" w14:paraId="239BF4EB" w14:textId="77777777" w:rsidTr="00DE4D76">
        <w:tc>
          <w:tcPr>
            <w:tcW w:w="6231" w:type="dxa"/>
            <w:shd w:val="clear" w:color="auto" w:fill="auto"/>
          </w:tcPr>
          <w:p w14:paraId="17D6273E" w14:textId="77777777" w:rsidR="00090B25" w:rsidRPr="00DE4D76" w:rsidRDefault="00090B25" w:rsidP="00683018">
            <w:pPr>
              <w:pStyle w:val="Odsekzoznamu"/>
              <w:ind w:left="0"/>
              <w:jc w:val="both"/>
            </w:pPr>
            <w:r w:rsidRPr="00DE4D76">
              <w:t>Vlastná obhajoba</w:t>
            </w:r>
          </w:p>
        </w:tc>
        <w:tc>
          <w:tcPr>
            <w:tcW w:w="2830" w:type="dxa"/>
            <w:shd w:val="clear" w:color="auto" w:fill="auto"/>
          </w:tcPr>
          <w:p w14:paraId="0DAC3C8F" w14:textId="77777777" w:rsidR="00090B25" w:rsidRPr="00DE4D76" w:rsidRDefault="00090B25" w:rsidP="00683018">
            <w:pPr>
              <w:pStyle w:val="Odsekzoznamu"/>
              <w:ind w:left="0"/>
              <w:jc w:val="center"/>
            </w:pPr>
            <w:r w:rsidRPr="00DE4D76">
              <w:t>15</w:t>
            </w:r>
          </w:p>
        </w:tc>
      </w:tr>
      <w:tr w:rsidR="00090B25" w:rsidRPr="00DE4D76" w14:paraId="705C5B01" w14:textId="77777777" w:rsidTr="00DE4D76">
        <w:tc>
          <w:tcPr>
            <w:tcW w:w="6231" w:type="dxa"/>
            <w:shd w:val="clear" w:color="auto" w:fill="auto"/>
          </w:tcPr>
          <w:p w14:paraId="310FB357" w14:textId="77777777" w:rsidR="00090B25" w:rsidRPr="00DE4D76" w:rsidRDefault="00090B25" w:rsidP="00683018">
            <w:pPr>
              <w:pStyle w:val="Odsekzoznamu"/>
              <w:ind w:left="0"/>
              <w:jc w:val="both"/>
            </w:pPr>
            <w:r w:rsidRPr="00DE4D76">
              <w:t>Používanie odbornej terminológie a odbornej argumentácie</w:t>
            </w:r>
          </w:p>
        </w:tc>
        <w:tc>
          <w:tcPr>
            <w:tcW w:w="2830" w:type="dxa"/>
            <w:shd w:val="clear" w:color="auto" w:fill="auto"/>
          </w:tcPr>
          <w:p w14:paraId="425FCD86" w14:textId="77777777" w:rsidR="00090B25" w:rsidRPr="00DE4D76" w:rsidRDefault="00090B25" w:rsidP="00683018">
            <w:pPr>
              <w:pStyle w:val="Odsekzoznamu"/>
              <w:ind w:left="0"/>
              <w:jc w:val="center"/>
            </w:pPr>
            <w:r w:rsidRPr="00DE4D76">
              <w:t>10</w:t>
            </w:r>
          </w:p>
        </w:tc>
      </w:tr>
      <w:tr w:rsidR="00090B25" w:rsidRPr="00DE4D76" w14:paraId="20B4B735" w14:textId="77777777" w:rsidTr="00DE4D76">
        <w:tc>
          <w:tcPr>
            <w:tcW w:w="6231" w:type="dxa"/>
            <w:shd w:val="clear" w:color="auto" w:fill="auto"/>
          </w:tcPr>
          <w:p w14:paraId="221C2096" w14:textId="77777777" w:rsidR="00090B25" w:rsidRPr="00DE4D76" w:rsidRDefault="00090B25" w:rsidP="00683018">
            <w:pPr>
              <w:pStyle w:val="Odsekzoznamu"/>
              <w:ind w:left="0"/>
              <w:jc w:val="both"/>
              <w:rPr>
                <w:b/>
              </w:rPr>
            </w:pPr>
            <w:r w:rsidRPr="00DE4D76">
              <w:rPr>
                <w:b/>
              </w:rPr>
              <w:t>Maximálny počet bodov spolu</w:t>
            </w:r>
          </w:p>
        </w:tc>
        <w:tc>
          <w:tcPr>
            <w:tcW w:w="2830" w:type="dxa"/>
            <w:shd w:val="clear" w:color="auto" w:fill="auto"/>
          </w:tcPr>
          <w:p w14:paraId="2C1AF1A3" w14:textId="77777777" w:rsidR="00090B25" w:rsidRPr="00DE4D76" w:rsidRDefault="00090B25" w:rsidP="00683018">
            <w:pPr>
              <w:pStyle w:val="Odsekzoznamu"/>
              <w:ind w:left="0"/>
              <w:jc w:val="center"/>
              <w:rPr>
                <w:b/>
              </w:rPr>
            </w:pPr>
            <w:r w:rsidRPr="00DE4D76">
              <w:rPr>
                <w:b/>
              </w:rPr>
              <w:t>80</w:t>
            </w:r>
          </w:p>
        </w:tc>
      </w:tr>
    </w:tbl>
    <w:p w14:paraId="4FE5408C" w14:textId="77777777" w:rsidR="00090B25" w:rsidRPr="00DE4D76" w:rsidRDefault="00090B25" w:rsidP="00090B25">
      <w:pPr>
        <w:pStyle w:val="Odsekzoznamu"/>
        <w:ind w:left="0" w:firstLine="426"/>
        <w:jc w:val="both"/>
        <w:rPr>
          <w:b/>
        </w:rPr>
      </w:pPr>
    </w:p>
    <w:p w14:paraId="28EA21F6" w14:textId="77777777" w:rsidR="00090B25" w:rsidRPr="00DE4D76" w:rsidRDefault="00090B25" w:rsidP="00090B25">
      <w:pPr>
        <w:pStyle w:val="Odsekzoznamu"/>
        <w:ind w:left="0"/>
        <w:jc w:val="both"/>
      </w:pPr>
      <w:r w:rsidRPr="00DE4D76">
        <w:t>Výsledné hodnotenie:</w:t>
      </w:r>
    </w:p>
    <w:p w14:paraId="3925B1CF" w14:textId="77777777" w:rsidR="00090B25" w:rsidRPr="00DE4D76" w:rsidRDefault="00090B25" w:rsidP="00090B25">
      <w:pPr>
        <w:pStyle w:val="Odsekzoznamu"/>
        <w:ind w:left="0"/>
        <w:jc w:val="both"/>
      </w:pPr>
      <w:r w:rsidRPr="00DE4D76">
        <w:tab/>
      </w:r>
      <w:r w:rsidRPr="00DE4D76">
        <w:tab/>
      </w:r>
      <w:r w:rsidRPr="00DE4D76">
        <w:tab/>
      </w:r>
      <w:r w:rsidRPr="00DE4D76">
        <w:tab/>
        <w:t>72 – 80 bodov</w:t>
      </w:r>
      <w:r w:rsidRPr="00DE4D76">
        <w:tab/>
      </w:r>
      <w:r w:rsidRPr="00DE4D76">
        <w:tab/>
        <w:t>výborný</w:t>
      </w:r>
    </w:p>
    <w:p w14:paraId="76232B10" w14:textId="77777777" w:rsidR="00090B25" w:rsidRPr="00DE4D76" w:rsidRDefault="00090B25" w:rsidP="00090B25">
      <w:pPr>
        <w:pStyle w:val="Odsekzoznamu"/>
        <w:ind w:left="0"/>
        <w:jc w:val="both"/>
      </w:pPr>
      <w:r w:rsidRPr="00DE4D76">
        <w:tab/>
      </w:r>
      <w:r w:rsidRPr="00DE4D76">
        <w:tab/>
      </w:r>
      <w:r w:rsidRPr="00DE4D76">
        <w:tab/>
      </w:r>
      <w:r w:rsidRPr="00DE4D76">
        <w:tab/>
        <w:t>64 – 71 bodov</w:t>
      </w:r>
      <w:r w:rsidRPr="00DE4D76">
        <w:tab/>
      </w:r>
      <w:r w:rsidRPr="00DE4D76">
        <w:tab/>
        <w:t>chválitebný</w:t>
      </w:r>
    </w:p>
    <w:p w14:paraId="3E37EEFD" w14:textId="77777777" w:rsidR="00090B25" w:rsidRPr="00DE4D76" w:rsidRDefault="00090B25" w:rsidP="00090B25">
      <w:pPr>
        <w:pStyle w:val="Odsekzoznamu"/>
        <w:ind w:left="0"/>
        <w:jc w:val="both"/>
      </w:pPr>
      <w:r w:rsidRPr="00DE4D76">
        <w:tab/>
      </w:r>
      <w:r w:rsidRPr="00DE4D76">
        <w:tab/>
      </w:r>
      <w:r w:rsidRPr="00DE4D76">
        <w:tab/>
      </w:r>
      <w:r w:rsidRPr="00DE4D76">
        <w:tab/>
        <w:t>51 – 63 bodov</w:t>
      </w:r>
      <w:r w:rsidRPr="00DE4D76">
        <w:tab/>
      </w:r>
      <w:r w:rsidRPr="00DE4D76">
        <w:tab/>
        <w:t>dobrý</w:t>
      </w:r>
    </w:p>
    <w:p w14:paraId="02D8223A" w14:textId="77777777" w:rsidR="00090B25" w:rsidRPr="00DE4D76" w:rsidRDefault="00090B25" w:rsidP="00090B25">
      <w:pPr>
        <w:pStyle w:val="Odsekzoznamu"/>
        <w:ind w:left="0"/>
        <w:jc w:val="both"/>
      </w:pPr>
      <w:r w:rsidRPr="00DE4D76">
        <w:tab/>
      </w:r>
      <w:r w:rsidRPr="00DE4D76">
        <w:tab/>
      </w:r>
      <w:r w:rsidRPr="00DE4D76">
        <w:tab/>
      </w:r>
      <w:r w:rsidRPr="00DE4D76">
        <w:tab/>
        <w:t>24 – 50 bodov</w:t>
      </w:r>
      <w:r w:rsidRPr="00DE4D76">
        <w:tab/>
      </w:r>
      <w:r w:rsidRPr="00DE4D76">
        <w:tab/>
        <w:t>dostatočný</w:t>
      </w:r>
    </w:p>
    <w:p w14:paraId="38A5B508" w14:textId="77777777" w:rsidR="00090B25" w:rsidRPr="00DE4D76" w:rsidRDefault="00090B25" w:rsidP="00090B25">
      <w:pPr>
        <w:pStyle w:val="Odsekzoznamu"/>
        <w:ind w:left="0"/>
        <w:jc w:val="both"/>
      </w:pPr>
      <w:r w:rsidRPr="00DE4D76">
        <w:tab/>
      </w:r>
      <w:r w:rsidRPr="00DE4D76">
        <w:tab/>
      </w:r>
      <w:r w:rsidRPr="00DE4D76">
        <w:tab/>
      </w:r>
      <w:r w:rsidRPr="00DE4D76">
        <w:tab/>
        <w:t>0 – 23 bodov</w:t>
      </w:r>
      <w:r w:rsidRPr="00DE4D76">
        <w:tab/>
      </w:r>
      <w:r w:rsidRPr="00DE4D76">
        <w:tab/>
        <w:t>nedostatočný</w:t>
      </w:r>
    </w:p>
    <w:p w14:paraId="481EC2F5" w14:textId="77777777" w:rsidR="00090B25" w:rsidRPr="00DE4D76" w:rsidRDefault="00090B25" w:rsidP="00090B25">
      <w:pPr>
        <w:shd w:val="clear" w:color="auto" w:fill="FFFFFF"/>
        <w:autoSpaceDE w:val="0"/>
        <w:autoSpaceDN w:val="0"/>
        <w:adjustRightInd w:val="0"/>
        <w:jc w:val="both"/>
        <w:rPr>
          <w:b/>
          <w:bCs/>
          <w:smallCaps/>
          <w:u w:val="single"/>
        </w:rPr>
      </w:pPr>
    </w:p>
    <w:p w14:paraId="5F2A13AF" w14:textId="77777777" w:rsidR="00090B25" w:rsidRPr="00DE4D76" w:rsidRDefault="00090B25" w:rsidP="00DE4D76">
      <w:pPr>
        <w:pStyle w:val="Odsekzoznamu"/>
        <w:rPr>
          <w:rFonts w:eastAsia="Calibri"/>
        </w:rPr>
      </w:pPr>
    </w:p>
    <w:p w14:paraId="6C4202E1" w14:textId="77777777" w:rsidR="00A9749A" w:rsidRPr="00DE4D76" w:rsidRDefault="00A9749A">
      <w:pPr>
        <w:rPr>
          <w:b/>
        </w:rPr>
      </w:pPr>
      <w:r w:rsidRPr="00DE4D76">
        <w:rPr>
          <w:b/>
        </w:rPr>
        <w:br w:type="page"/>
      </w:r>
    </w:p>
    <w:p w14:paraId="3B755791" w14:textId="77777777" w:rsidR="00A56593" w:rsidRPr="00A56593" w:rsidRDefault="00A56593" w:rsidP="00A56593">
      <w:pPr>
        <w:pStyle w:val="lnok"/>
        <w:rPr>
          <w:rFonts w:ascii="Times New Roman" w:hAnsi="Times New Roman"/>
        </w:rPr>
      </w:pPr>
      <w:r>
        <w:lastRenderedPageBreak/>
        <w:br/>
      </w:r>
      <w:r w:rsidRPr="00A56593">
        <w:rPr>
          <w:rFonts w:ascii="Times New Roman" w:hAnsi="Times New Roman"/>
        </w:rPr>
        <w:t>Forma PČ OZMS – Obhajoba vlastného projektu</w:t>
      </w:r>
    </w:p>
    <w:p w14:paraId="36E38CE5" w14:textId="77777777" w:rsidR="00BF5D40" w:rsidRPr="00DE4D76" w:rsidRDefault="00BF5D40" w:rsidP="00BF5D40">
      <w:pPr>
        <w:jc w:val="both"/>
      </w:pPr>
      <w:r w:rsidRPr="00DE4D76">
        <w:t>Tému projektu žiaci vypracovávajú počas štúdia individuálne, ako aj obhajobu realizuje každý žiak samostatne.</w:t>
      </w:r>
    </w:p>
    <w:p w14:paraId="52A0F99E" w14:textId="77777777" w:rsidR="00BF5D40" w:rsidRPr="00C822C9" w:rsidRDefault="00BF5D40" w:rsidP="00BF5D40">
      <w:pPr>
        <w:pStyle w:val="paragraph"/>
        <w:spacing w:before="0" w:beforeAutospacing="0" w:after="0" w:afterAutospacing="0"/>
        <w:jc w:val="both"/>
        <w:textAlignment w:val="baseline"/>
        <w:rPr>
          <w:b/>
        </w:rPr>
      </w:pPr>
      <w:r w:rsidRPr="00C822C9">
        <w:rPr>
          <w:rStyle w:val="normaltextrun"/>
          <w:b/>
        </w:rPr>
        <w:t>Podmienky vlastného projektu:</w:t>
      </w:r>
      <w:r w:rsidRPr="00C822C9">
        <w:rPr>
          <w:rStyle w:val="eop"/>
          <w:rFonts w:eastAsiaTheme="majorEastAsia"/>
          <w:b/>
        </w:rPr>
        <w:t> </w:t>
      </w:r>
    </w:p>
    <w:p w14:paraId="049506BB" w14:textId="77777777" w:rsidR="00BF5D40" w:rsidRPr="00C822C9" w:rsidRDefault="00BF5D40" w:rsidP="00BF5D40">
      <w:pPr>
        <w:pStyle w:val="paragraph"/>
        <w:numPr>
          <w:ilvl w:val="0"/>
          <w:numId w:val="35"/>
        </w:numPr>
        <w:spacing w:before="0" w:beforeAutospacing="0" w:after="0" w:afterAutospacing="0"/>
        <w:jc w:val="both"/>
        <w:textAlignment w:val="baseline"/>
      </w:pPr>
      <w:r w:rsidRPr="00C822C9">
        <w:rPr>
          <w:rStyle w:val="normaltextrun"/>
        </w:rPr>
        <w:t>žiak si vyberá tému z ponuky tém, ktoré určí škola alebo vedúci práce, prípadne si tému vyberie sám, čo je však povinný konzultovať s vyučujúcim, téma však musí súvisieť s výučbou študijného odboru žiaka,</w:t>
      </w:r>
      <w:r w:rsidRPr="00C822C9">
        <w:rPr>
          <w:rStyle w:val="eop"/>
          <w:rFonts w:eastAsiaTheme="majorEastAsia"/>
        </w:rPr>
        <w:t> </w:t>
      </w:r>
    </w:p>
    <w:p w14:paraId="642FEFB9" w14:textId="77777777" w:rsidR="00BF5D40" w:rsidRPr="00C822C9" w:rsidRDefault="00BF5D40" w:rsidP="00BF5D40">
      <w:pPr>
        <w:pStyle w:val="paragraph"/>
        <w:numPr>
          <w:ilvl w:val="0"/>
          <w:numId w:val="35"/>
        </w:numPr>
        <w:spacing w:before="0" w:beforeAutospacing="0" w:after="0" w:afterAutospacing="0"/>
        <w:jc w:val="both"/>
        <w:textAlignment w:val="baseline"/>
      </w:pPr>
      <w:r w:rsidRPr="00C822C9">
        <w:rPr>
          <w:rStyle w:val="normaltextrun"/>
        </w:rPr>
        <w:t>rozsah maturitnej práce: minimálny počet strán je 25, maximálny počet 35 strán vlastného textu, ktorý sa počíta od úvodu, cez kapitoly až po záver vrátene,</w:t>
      </w:r>
      <w:r w:rsidRPr="00C822C9">
        <w:rPr>
          <w:rStyle w:val="eop"/>
          <w:rFonts w:eastAsiaTheme="majorEastAsia"/>
        </w:rPr>
        <w:t> </w:t>
      </w:r>
    </w:p>
    <w:p w14:paraId="1E0C8A77" w14:textId="77777777" w:rsidR="00BF5D40" w:rsidRPr="00C822C9" w:rsidRDefault="00BF5D40" w:rsidP="00BF5D40">
      <w:pPr>
        <w:pStyle w:val="paragraph"/>
        <w:numPr>
          <w:ilvl w:val="0"/>
          <w:numId w:val="35"/>
        </w:numPr>
        <w:spacing w:before="0" w:beforeAutospacing="0" w:after="0" w:afterAutospacing="0"/>
        <w:jc w:val="both"/>
        <w:textAlignment w:val="baseline"/>
      </w:pPr>
      <w:r w:rsidRPr="00C822C9">
        <w:rPr>
          <w:rStyle w:val="normaltextrun"/>
        </w:rPr>
        <w:t>žiak je povinný predložiť v stanovených termínoch aj priebežnú a aj finálnu podobu maturitnej práce osobe označenej za vedúceho práce a škole,</w:t>
      </w:r>
      <w:r w:rsidRPr="00C822C9">
        <w:rPr>
          <w:rStyle w:val="eop"/>
          <w:rFonts w:eastAsiaTheme="majorEastAsia"/>
        </w:rPr>
        <w:t> </w:t>
      </w:r>
    </w:p>
    <w:p w14:paraId="6228AD2D" w14:textId="77777777" w:rsidR="00BF5D40" w:rsidRPr="00C822C9" w:rsidRDefault="00BF5D40" w:rsidP="00BF5D40">
      <w:pPr>
        <w:pStyle w:val="paragraph"/>
        <w:numPr>
          <w:ilvl w:val="0"/>
          <w:numId w:val="35"/>
        </w:numPr>
        <w:spacing w:before="0" w:beforeAutospacing="0" w:after="0" w:afterAutospacing="0"/>
        <w:jc w:val="both"/>
        <w:textAlignment w:val="baseline"/>
      </w:pPr>
      <w:r w:rsidRPr="00C822C9">
        <w:rPr>
          <w:rStyle w:val="normaltextrun"/>
        </w:rPr>
        <w:t>žiak je povinný predložiť finálnu podobu práce v elektronickej forme (formát .</w:t>
      </w:r>
      <w:proofErr w:type="spellStart"/>
      <w:r w:rsidRPr="00C822C9">
        <w:rPr>
          <w:rStyle w:val="normaltextrun"/>
        </w:rPr>
        <w:t>docx</w:t>
      </w:r>
      <w:proofErr w:type="spellEnd"/>
      <w:r w:rsidRPr="00C822C9">
        <w:rPr>
          <w:rStyle w:val="normaltextrun"/>
        </w:rPr>
        <w:t xml:space="preserve"> a formát </w:t>
      </w:r>
      <w:proofErr w:type="spellStart"/>
      <w:r w:rsidRPr="00C822C9">
        <w:rPr>
          <w:rStyle w:val="normaltextrun"/>
        </w:rPr>
        <w:t>pdf</w:t>
      </w:r>
      <w:proofErr w:type="spellEnd"/>
      <w:r w:rsidRPr="00C822C9">
        <w:rPr>
          <w:rStyle w:val="normaltextrun"/>
        </w:rPr>
        <w:t>) a v tlačenej forme v počte 5 ks zviazanej práce (hrebeňová väzba, tepelná väzba).</w:t>
      </w:r>
    </w:p>
    <w:p w14:paraId="4D888F28" w14:textId="77777777" w:rsidR="00BF5D40" w:rsidRPr="00C822C9" w:rsidRDefault="00BF5D40" w:rsidP="00BF5D40">
      <w:pPr>
        <w:jc w:val="both"/>
      </w:pPr>
    </w:p>
    <w:p w14:paraId="0AE8DC62" w14:textId="77777777" w:rsidR="00BF5D40" w:rsidRPr="005E2410" w:rsidRDefault="00BF5D40" w:rsidP="00BF5D40">
      <w:pPr>
        <w:autoSpaceDE w:val="0"/>
        <w:autoSpaceDN w:val="0"/>
        <w:adjustRightInd w:val="0"/>
        <w:rPr>
          <w:color w:val="000000"/>
        </w:rPr>
      </w:pPr>
      <w:r w:rsidRPr="005E2410">
        <w:rPr>
          <w:b/>
          <w:bCs/>
          <w:color w:val="000000"/>
        </w:rPr>
        <w:t xml:space="preserve">Záväzné pokyny pre žiakov k PČOZ formou obhajoby vlastného projektu </w:t>
      </w:r>
    </w:p>
    <w:p w14:paraId="225B4FD4" w14:textId="77777777" w:rsidR="00BF5D40" w:rsidRPr="00DE4D76" w:rsidRDefault="00BF5D40" w:rsidP="00BF5D40">
      <w:pPr>
        <w:pStyle w:val="Odsekzoznamu"/>
        <w:numPr>
          <w:ilvl w:val="0"/>
          <w:numId w:val="20"/>
        </w:numPr>
        <w:autoSpaceDE w:val="0"/>
        <w:autoSpaceDN w:val="0"/>
        <w:adjustRightInd w:val="0"/>
        <w:spacing w:after="22"/>
        <w:rPr>
          <w:color w:val="000000"/>
        </w:rPr>
      </w:pPr>
      <w:r w:rsidRPr="00DE4D76">
        <w:rPr>
          <w:color w:val="000000"/>
        </w:rPr>
        <w:t xml:space="preserve">Pri tvorbe </w:t>
      </w:r>
      <w:r>
        <w:rPr>
          <w:color w:val="000000"/>
        </w:rPr>
        <w:t>vlastného</w:t>
      </w:r>
      <w:r w:rsidRPr="00DE4D76">
        <w:rPr>
          <w:color w:val="000000"/>
        </w:rPr>
        <w:t xml:space="preserve"> projektu sa žiak riadi pokynmi konzultanta. </w:t>
      </w:r>
    </w:p>
    <w:p w14:paraId="241242A5" w14:textId="77777777" w:rsidR="00BF5D40" w:rsidRPr="00DE4D76" w:rsidRDefault="00BF5D40" w:rsidP="00BF5D40">
      <w:pPr>
        <w:pStyle w:val="Odsekzoznamu"/>
        <w:numPr>
          <w:ilvl w:val="0"/>
          <w:numId w:val="20"/>
        </w:numPr>
        <w:autoSpaceDE w:val="0"/>
        <w:autoSpaceDN w:val="0"/>
        <w:adjustRightInd w:val="0"/>
        <w:spacing w:after="22"/>
        <w:rPr>
          <w:color w:val="000000"/>
        </w:rPr>
      </w:pPr>
      <w:r w:rsidRPr="00DE4D76">
        <w:rPr>
          <w:color w:val="000000"/>
        </w:rPr>
        <w:t>Práce na projekte žiak konzultuje priebežne so svojím konzultantom. Povinne absolvuje dve konzultácie</w:t>
      </w:r>
      <w:r>
        <w:rPr>
          <w:color w:val="000000"/>
        </w:rPr>
        <w:t xml:space="preserve"> do termínu stanoveného v harmonograme. Konkrétny termín si dohodne žiak so svojim konzultantom. </w:t>
      </w:r>
      <w:r w:rsidRPr="00DE4D76">
        <w:rPr>
          <w:color w:val="000000"/>
        </w:rPr>
        <w:t xml:space="preserve">Konzultant určuje úlohy, ktoré má žiak splniť do termínu I. a II. povinnej konzultácie. </w:t>
      </w:r>
    </w:p>
    <w:p w14:paraId="6B938A7B" w14:textId="77777777" w:rsidR="00BF5D40" w:rsidRPr="00DE4D76" w:rsidRDefault="00BF5D40" w:rsidP="00BF5D40">
      <w:pPr>
        <w:pStyle w:val="Odsekzoznamu"/>
        <w:numPr>
          <w:ilvl w:val="0"/>
          <w:numId w:val="20"/>
        </w:numPr>
        <w:autoSpaceDE w:val="0"/>
        <w:autoSpaceDN w:val="0"/>
        <w:adjustRightInd w:val="0"/>
        <w:spacing w:after="22"/>
        <w:rPr>
          <w:color w:val="000000"/>
        </w:rPr>
      </w:pPr>
      <w:r w:rsidRPr="00DE4D76">
        <w:rPr>
          <w:b/>
          <w:bCs/>
          <w:color w:val="000000"/>
        </w:rPr>
        <w:t xml:space="preserve">Ak sa žiak bez dôvodného ospravedlnenia nedostaví na I. alebo na II. povinnú konzultáciu, alebo sa na ňu dostaví bez splnenia zadaných úloh, vystaví žiakovi písomné oznámenie o preradení na absolvovanie PČOZ MS formou praktickej realizácie a predvedenia komplexnej úlohy. </w:t>
      </w:r>
    </w:p>
    <w:p w14:paraId="16348905" w14:textId="77777777" w:rsidR="00BF5D40" w:rsidRPr="00DE4D76" w:rsidRDefault="00BF5D40" w:rsidP="00BF5D40">
      <w:pPr>
        <w:pStyle w:val="Odsekzoznamu"/>
        <w:numPr>
          <w:ilvl w:val="0"/>
          <w:numId w:val="20"/>
        </w:numPr>
        <w:autoSpaceDE w:val="0"/>
        <w:autoSpaceDN w:val="0"/>
        <w:adjustRightInd w:val="0"/>
        <w:spacing w:after="22"/>
        <w:rPr>
          <w:color w:val="000000"/>
        </w:rPr>
      </w:pPr>
      <w:r w:rsidRPr="00DE4D76">
        <w:rPr>
          <w:color w:val="000000"/>
        </w:rPr>
        <w:t>Žiak vypracuje písomnú časť podľa pravidiel požadovaných škol</w:t>
      </w:r>
      <w:r>
        <w:rPr>
          <w:color w:val="000000"/>
        </w:rPr>
        <w:t>o</w:t>
      </w:r>
      <w:r w:rsidRPr="00DE4D76">
        <w:rPr>
          <w:color w:val="000000"/>
        </w:rPr>
        <w:t xml:space="preserve">u, pričom </w:t>
      </w:r>
      <w:r>
        <w:rPr>
          <w:color w:val="000000"/>
        </w:rPr>
        <w:t>dodržiava predpísanú metodiku</w:t>
      </w:r>
      <w:r w:rsidRPr="00DE4D76">
        <w:rPr>
          <w:color w:val="000000"/>
        </w:rPr>
        <w:t xml:space="preserve">. </w:t>
      </w:r>
    </w:p>
    <w:p w14:paraId="787953DD" w14:textId="77777777" w:rsidR="00BF5D40" w:rsidRPr="00DE4D76" w:rsidRDefault="00BF5D40" w:rsidP="00BF5D40">
      <w:pPr>
        <w:pStyle w:val="Odsekzoznamu"/>
        <w:numPr>
          <w:ilvl w:val="0"/>
          <w:numId w:val="20"/>
        </w:numPr>
        <w:autoSpaceDE w:val="0"/>
        <w:autoSpaceDN w:val="0"/>
        <w:adjustRightInd w:val="0"/>
        <w:spacing w:after="22"/>
        <w:rPr>
          <w:color w:val="000000"/>
        </w:rPr>
      </w:pPr>
      <w:r w:rsidRPr="00DE4D76">
        <w:rPr>
          <w:color w:val="000000"/>
        </w:rPr>
        <w:t>Vlastný projekt musí byť preukáza</w:t>
      </w:r>
      <w:r>
        <w:rPr>
          <w:color w:val="000000"/>
        </w:rPr>
        <w:t>teľne samostatnou prácou žiaka</w:t>
      </w:r>
      <w:r w:rsidRPr="00DE4D76">
        <w:rPr>
          <w:color w:val="000000"/>
        </w:rPr>
        <w:t>, na práci sa nesmie podieľať nikto okrem autor</w:t>
      </w:r>
      <w:r>
        <w:rPr>
          <w:color w:val="000000"/>
        </w:rPr>
        <w:t>a</w:t>
      </w:r>
      <w:r w:rsidRPr="00DE4D76">
        <w:rPr>
          <w:color w:val="000000"/>
        </w:rPr>
        <w:t xml:space="preserve"> a konzultant</w:t>
      </w:r>
      <w:r>
        <w:rPr>
          <w:color w:val="000000"/>
        </w:rPr>
        <w:t>a</w:t>
      </w:r>
      <w:r w:rsidRPr="00DE4D76">
        <w:rPr>
          <w:color w:val="000000"/>
        </w:rPr>
        <w:t xml:space="preserve">. Nie je prípustné kopírovanie prác z internetu, prípadne kopírovanie prác iných autorov (napr. prác žiakov inej školy, prác spolužiakov a pod.). </w:t>
      </w:r>
    </w:p>
    <w:p w14:paraId="61933753" w14:textId="77777777" w:rsidR="00BF5D40" w:rsidRPr="00DE4D76" w:rsidRDefault="00BF5D40" w:rsidP="00BF5D40">
      <w:pPr>
        <w:pStyle w:val="Odsekzoznamu"/>
        <w:numPr>
          <w:ilvl w:val="0"/>
          <w:numId w:val="20"/>
        </w:numPr>
        <w:autoSpaceDE w:val="0"/>
        <w:autoSpaceDN w:val="0"/>
        <w:adjustRightInd w:val="0"/>
        <w:spacing w:after="22"/>
        <w:rPr>
          <w:color w:val="000000"/>
        </w:rPr>
      </w:pPr>
      <w:r w:rsidRPr="00DE4D76">
        <w:rPr>
          <w:color w:val="000000"/>
        </w:rPr>
        <w:t xml:space="preserve">Žiak zabezpečí na svoje náklady vhodný spôsob väzby písomnej časti projektu. </w:t>
      </w:r>
    </w:p>
    <w:p w14:paraId="67BE56AC" w14:textId="77777777" w:rsidR="00BF5D40" w:rsidRPr="00DE4D76" w:rsidRDefault="00BF5D40" w:rsidP="00BF5D40">
      <w:pPr>
        <w:pStyle w:val="Odsekzoznamu"/>
        <w:numPr>
          <w:ilvl w:val="0"/>
          <w:numId w:val="20"/>
        </w:numPr>
        <w:autoSpaceDE w:val="0"/>
        <w:autoSpaceDN w:val="0"/>
        <w:adjustRightInd w:val="0"/>
        <w:spacing w:after="22"/>
        <w:rPr>
          <w:color w:val="000000"/>
        </w:rPr>
      </w:pPr>
      <w:r w:rsidRPr="00DE4D76">
        <w:rPr>
          <w:color w:val="000000"/>
        </w:rPr>
        <w:t xml:space="preserve">K obhajobe pred predmetovou maturitnou komisiou si žiak pripraví prezentáciu v elektronickej forme. </w:t>
      </w:r>
    </w:p>
    <w:p w14:paraId="0C0FF76E" w14:textId="77777777" w:rsidR="00BF5D40" w:rsidRPr="00DE4D76" w:rsidRDefault="00BF5D40" w:rsidP="00BF5D40">
      <w:pPr>
        <w:pStyle w:val="Odsekzoznamu"/>
        <w:numPr>
          <w:ilvl w:val="0"/>
          <w:numId w:val="20"/>
        </w:numPr>
        <w:autoSpaceDE w:val="0"/>
        <w:autoSpaceDN w:val="0"/>
        <w:adjustRightInd w:val="0"/>
        <w:rPr>
          <w:color w:val="000000"/>
        </w:rPr>
      </w:pPr>
      <w:r w:rsidRPr="00DE4D76">
        <w:rPr>
          <w:b/>
          <w:bCs/>
          <w:color w:val="000000"/>
        </w:rPr>
        <w:t>Nedodržanie termínu odovzdania projektu je považované za neúspešné absolvovanie praktickej časti odbornej zložky</w:t>
      </w:r>
      <w:r>
        <w:rPr>
          <w:b/>
          <w:bCs/>
          <w:color w:val="000000"/>
        </w:rPr>
        <w:t xml:space="preserve"> maturitnej skúšky</w:t>
      </w:r>
      <w:r w:rsidRPr="00DE4D76">
        <w:rPr>
          <w:b/>
          <w:bCs/>
          <w:color w:val="000000"/>
        </w:rPr>
        <w:t xml:space="preserve">. </w:t>
      </w:r>
    </w:p>
    <w:p w14:paraId="5B93DC80" w14:textId="77777777" w:rsidR="00BF5D40" w:rsidRPr="00DE4D76" w:rsidRDefault="00BF5D40" w:rsidP="00BF5D40"/>
    <w:p w14:paraId="527EF46A" w14:textId="77777777" w:rsidR="00BF5D40" w:rsidRDefault="00BF5D40" w:rsidP="00BF5D40">
      <w:pPr>
        <w:rPr>
          <w:b/>
        </w:rPr>
      </w:pPr>
      <w:r>
        <w:rPr>
          <w:b/>
        </w:rPr>
        <w:br w:type="page"/>
      </w:r>
    </w:p>
    <w:p w14:paraId="6B735F25" w14:textId="77777777" w:rsidR="00BF5D40" w:rsidRPr="00DE4D76" w:rsidRDefault="00BF5D40" w:rsidP="00BF5D40">
      <w:pPr>
        <w:rPr>
          <w:b/>
        </w:rPr>
      </w:pPr>
      <w:r w:rsidRPr="00DE4D76">
        <w:rPr>
          <w:b/>
        </w:rPr>
        <w:lastRenderedPageBreak/>
        <w:t>Harmonogram</w:t>
      </w:r>
    </w:p>
    <w:p w14:paraId="44160A13" w14:textId="77777777" w:rsidR="00BF5D40" w:rsidRPr="00C822C9" w:rsidRDefault="00BF5D40" w:rsidP="00BF5D40">
      <w:pPr>
        <w:numPr>
          <w:ilvl w:val="0"/>
          <w:numId w:val="33"/>
        </w:numPr>
        <w:shd w:val="clear" w:color="auto" w:fill="FFFFFF"/>
        <w:spacing w:beforeAutospacing="1" w:afterAutospacing="1"/>
        <w:rPr>
          <w:color w:val="000000"/>
          <w:lang w:eastAsia="sk-SK"/>
        </w:rPr>
      </w:pPr>
      <w:r w:rsidRPr="00C822C9">
        <w:rPr>
          <w:color w:val="000000"/>
          <w:lang w:eastAsia="sk-SK"/>
        </w:rPr>
        <w:t>do 15.09. predloží žiak predmetovej komisii návrh témy a konzultanta vlastného projektu</w:t>
      </w:r>
    </w:p>
    <w:p w14:paraId="1C8D49A8" w14:textId="77777777" w:rsidR="00BF5D40" w:rsidRPr="00C822C9" w:rsidRDefault="00BF5D40" w:rsidP="00BF5D40">
      <w:pPr>
        <w:numPr>
          <w:ilvl w:val="0"/>
          <w:numId w:val="33"/>
        </w:numPr>
        <w:shd w:val="clear" w:color="auto" w:fill="FFFFFF"/>
        <w:spacing w:beforeAutospacing="1" w:afterAutospacing="1"/>
        <w:rPr>
          <w:color w:val="000000"/>
          <w:lang w:eastAsia="sk-SK"/>
        </w:rPr>
      </w:pPr>
      <w:r w:rsidRPr="00C822C9">
        <w:rPr>
          <w:color w:val="000000"/>
          <w:lang w:eastAsia="sk-SK"/>
        </w:rPr>
        <w:t>do 30.09. schváli predmetová komisia témy a konzultantov vlastných projektov</w:t>
      </w:r>
    </w:p>
    <w:p w14:paraId="734F61D5" w14:textId="77777777" w:rsidR="00BF5D40" w:rsidRPr="00C822C9" w:rsidRDefault="00BF5D40" w:rsidP="00BF5D40">
      <w:pPr>
        <w:numPr>
          <w:ilvl w:val="0"/>
          <w:numId w:val="33"/>
        </w:numPr>
        <w:shd w:val="clear" w:color="auto" w:fill="FFFFFF"/>
        <w:spacing w:beforeAutospacing="1" w:afterAutospacing="1"/>
        <w:rPr>
          <w:color w:val="000000"/>
          <w:lang w:eastAsia="sk-SK"/>
        </w:rPr>
      </w:pPr>
      <w:r w:rsidRPr="00C822C9">
        <w:rPr>
          <w:color w:val="000000"/>
          <w:lang w:eastAsia="sk-SK"/>
        </w:rPr>
        <w:t>do 30.10. žiak odovzdá návrh osnovy práce, teoretickej a metodickej časti vlastného projektu, zoznamu literatúry</w:t>
      </w:r>
    </w:p>
    <w:p w14:paraId="4769243C" w14:textId="77777777" w:rsidR="00BF5D40" w:rsidRPr="00C822C9" w:rsidRDefault="00BF5D40" w:rsidP="00BF5D40">
      <w:pPr>
        <w:numPr>
          <w:ilvl w:val="0"/>
          <w:numId w:val="33"/>
        </w:numPr>
        <w:shd w:val="clear" w:color="auto" w:fill="FFFFFF"/>
        <w:spacing w:beforeAutospacing="1" w:afterAutospacing="1"/>
        <w:rPr>
          <w:color w:val="000000"/>
          <w:lang w:eastAsia="sk-SK"/>
        </w:rPr>
      </w:pPr>
      <w:r w:rsidRPr="00C822C9">
        <w:rPr>
          <w:color w:val="000000"/>
          <w:bdr w:val="none" w:sz="0" w:space="0" w:color="auto" w:frame="1"/>
        </w:rPr>
        <w:t xml:space="preserve">do 31.01. musí žiak absolvovať so svojim konzultantom 2 povinné konzultácie. Konzultácie slúžia k usmerneniu prípravy vlastného projektu v zmysle pokynov. Formálnu stránku môže žiak konzultovať so školským digitálnym koordinátorom podľa aktuálnych konzultačných hodín. </w:t>
      </w:r>
    </w:p>
    <w:p w14:paraId="279FF561" w14:textId="77777777" w:rsidR="00BF5D40" w:rsidRPr="00C822C9" w:rsidRDefault="00BF5D40" w:rsidP="00BF5D40">
      <w:pPr>
        <w:numPr>
          <w:ilvl w:val="0"/>
          <w:numId w:val="33"/>
        </w:numPr>
        <w:shd w:val="clear" w:color="auto" w:fill="FFFFFF"/>
        <w:spacing w:beforeAutospacing="1" w:afterAutospacing="1"/>
        <w:rPr>
          <w:color w:val="000000"/>
        </w:rPr>
      </w:pPr>
      <w:r w:rsidRPr="00C822C9">
        <w:rPr>
          <w:color w:val="000000"/>
          <w:bdr w:val="none" w:sz="0" w:space="0" w:color="auto" w:frame="1"/>
        </w:rPr>
        <w:t>do 15.3. je žiak povinný predložiť finálnu podobu práce v elektronickej forme (formát .</w:t>
      </w:r>
      <w:proofErr w:type="spellStart"/>
      <w:r w:rsidRPr="00C822C9">
        <w:rPr>
          <w:color w:val="000000"/>
          <w:bdr w:val="none" w:sz="0" w:space="0" w:color="auto" w:frame="1"/>
        </w:rPr>
        <w:t>docx</w:t>
      </w:r>
      <w:proofErr w:type="spellEnd"/>
      <w:r w:rsidRPr="00C822C9">
        <w:rPr>
          <w:color w:val="000000"/>
          <w:bdr w:val="none" w:sz="0" w:space="0" w:color="auto" w:frame="1"/>
        </w:rPr>
        <w:t xml:space="preserve"> a formát </w:t>
      </w:r>
      <w:proofErr w:type="spellStart"/>
      <w:r w:rsidRPr="00C822C9">
        <w:rPr>
          <w:color w:val="000000"/>
          <w:bdr w:val="none" w:sz="0" w:space="0" w:color="auto" w:frame="1"/>
        </w:rPr>
        <w:t>pdf</w:t>
      </w:r>
      <w:proofErr w:type="spellEnd"/>
      <w:r w:rsidRPr="00C822C9">
        <w:rPr>
          <w:color w:val="000000"/>
          <w:bdr w:val="none" w:sz="0" w:space="0" w:color="auto" w:frame="1"/>
        </w:rPr>
        <w:t>) a v tlačenej forme v počte 5 ks zviazanej práce (hrebeňová väzba, tepelná väzba)</w:t>
      </w:r>
    </w:p>
    <w:p w14:paraId="3E954D13" w14:textId="77777777" w:rsidR="00BF5D40" w:rsidRPr="00C822C9" w:rsidRDefault="00BF5D40" w:rsidP="00BF5D40">
      <w:pPr>
        <w:numPr>
          <w:ilvl w:val="0"/>
          <w:numId w:val="33"/>
        </w:numPr>
        <w:shd w:val="clear" w:color="auto" w:fill="FFFFFF"/>
        <w:spacing w:beforeAutospacing="1" w:afterAutospacing="1"/>
        <w:rPr>
          <w:color w:val="000000"/>
        </w:rPr>
      </w:pPr>
      <w:r w:rsidRPr="00C822C9">
        <w:rPr>
          <w:color w:val="000000"/>
          <w:bdr w:val="none" w:sz="0" w:space="0" w:color="auto" w:frame="1"/>
        </w:rPr>
        <w:t xml:space="preserve">do 31.3. vypracujú hodnotitelia (členovia PMK) hodnotenie/posudok </w:t>
      </w:r>
    </w:p>
    <w:p w14:paraId="00BAACA5" w14:textId="77777777" w:rsidR="00BF5D40" w:rsidRPr="00C822C9" w:rsidRDefault="00BF5D40" w:rsidP="00BF5D40">
      <w:pPr>
        <w:numPr>
          <w:ilvl w:val="0"/>
          <w:numId w:val="33"/>
        </w:numPr>
        <w:shd w:val="clear" w:color="auto" w:fill="FFFFFF"/>
        <w:spacing w:beforeAutospacing="1" w:afterAutospacing="1"/>
        <w:rPr>
          <w:color w:val="000000"/>
        </w:rPr>
      </w:pPr>
      <w:r w:rsidRPr="00C822C9">
        <w:rPr>
          <w:color w:val="000000"/>
          <w:bdr w:val="none" w:sz="0" w:space="0" w:color="auto" w:frame="1"/>
        </w:rPr>
        <w:t xml:space="preserve">5 pracovných dní pred konaním PČOZ MS odovzdá žiak prezentáciu na obhajobu zaslaním prezentácie na adresu </w:t>
      </w:r>
      <w:hyperlink r:id="rId17" w:history="1">
        <w:r w:rsidRPr="00C822C9">
          <w:rPr>
            <w:rStyle w:val="Hypertextovprepojenie"/>
            <w:bdr w:val="none" w:sz="0" w:space="0" w:color="auto" w:frame="1"/>
          </w:rPr>
          <w:t>sekretariat@sssdetva.edu.sk</w:t>
        </w:r>
      </w:hyperlink>
      <w:r w:rsidRPr="00C822C9">
        <w:rPr>
          <w:color w:val="000000"/>
          <w:bdr w:val="none" w:sz="0" w:space="0" w:color="auto" w:frame="1"/>
        </w:rPr>
        <w:t xml:space="preserve"> </w:t>
      </w:r>
    </w:p>
    <w:p w14:paraId="147DE825" w14:textId="77777777" w:rsidR="00BF5D40" w:rsidRPr="00DE4D76" w:rsidRDefault="00BF5D40" w:rsidP="00BF5D40">
      <w:pPr>
        <w:jc w:val="both"/>
      </w:pPr>
    </w:p>
    <w:p w14:paraId="3D3FA1BE" w14:textId="77777777" w:rsidR="00BF5D40" w:rsidRDefault="00BF5D40" w:rsidP="00BF5D40">
      <w:pPr>
        <w:jc w:val="both"/>
        <w:rPr>
          <w:b/>
        </w:rPr>
      </w:pPr>
      <w:r w:rsidRPr="00DE4D76">
        <w:rPr>
          <w:b/>
        </w:rPr>
        <w:t>Formálna úprava práce:</w:t>
      </w:r>
    </w:p>
    <w:p w14:paraId="4D2CD43F" w14:textId="77777777" w:rsidR="00BF5D40" w:rsidRPr="005E10CB" w:rsidRDefault="00BF5D40" w:rsidP="00BF5D40">
      <w:pPr>
        <w:jc w:val="both"/>
      </w:pPr>
      <w:r>
        <w:t xml:space="preserve">Žiak pri príprave vlastného projektu dodržiava metodiku písania prác vydanú Spojenou školou, Detva. </w:t>
      </w:r>
    </w:p>
    <w:p w14:paraId="4BD74B5B" w14:textId="77777777" w:rsidR="00BF5D40" w:rsidRDefault="00BF5D40" w:rsidP="00BF5D40">
      <w:pPr>
        <w:jc w:val="both"/>
        <w:rPr>
          <w:b/>
        </w:rPr>
      </w:pPr>
    </w:p>
    <w:p w14:paraId="1D72AD10" w14:textId="77777777" w:rsidR="00BF5D40" w:rsidRPr="00DE4D76" w:rsidRDefault="00BF5D40" w:rsidP="00BF5D40">
      <w:pPr>
        <w:jc w:val="both"/>
        <w:rPr>
          <w:b/>
          <w:i/>
        </w:rPr>
      </w:pPr>
      <w:r w:rsidRPr="00DE4D76">
        <w:rPr>
          <w:b/>
          <w:i/>
        </w:rPr>
        <w:t>Štruktúra práce</w:t>
      </w:r>
      <w:r w:rsidRPr="00DE4D76">
        <w:t xml:space="preserve">: </w:t>
      </w:r>
      <w:r w:rsidRPr="00DE4D76">
        <w:rPr>
          <w:b/>
          <w:i/>
        </w:rPr>
        <w:t>a charakteristika jednotlivých častí</w:t>
      </w:r>
    </w:p>
    <w:p w14:paraId="536611D5" w14:textId="77777777" w:rsidR="00BF5D40" w:rsidRPr="00DE4D76" w:rsidRDefault="00BF5D40" w:rsidP="00BF5D40">
      <w:pPr>
        <w:numPr>
          <w:ilvl w:val="0"/>
          <w:numId w:val="3"/>
        </w:numPr>
        <w:jc w:val="both"/>
      </w:pPr>
      <w:r w:rsidRPr="00DE4D76">
        <w:t>Obal práce</w:t>
      </w:r>
    </w:p>
    <w:p w14:paraId="0DC6FC1D" w14:textId="77777777" w:rsidR="00BF5D40" w:rsidRPr="00DE4D76" w:rsidRDefault="00BF5D40" w:rsidP="00BF5D40">
      <w:pPr>
        <w:numPr>
          <w:ilvl w:val="0"/>
          <w:numId w:val="3"/>
        </w:numPr>
        <w:jc w:val="both"/>
      </w:pPr>
      <w:r w:rsidRPr="00DE4D76">
        <w:t>Titulný list</w:t>
      </w:r>
    </w:p>
    <w:p w14:paraId="25C28EF2" w14:textId="77777777" w:rsidR="00BF5D40" w:rsidRPr="00DE4D76" w:rsidRDefault="00BF5D40" w:rsidP="00BF5D40">
      <w:pPr>
        <w:numPr>
          <w:ilvl w:val="0"/>
          <w:numId w:val="3"/>
        </w:numPr>
        <w:jc w:val="both"/>
      </w:pPr>
      <w:r w:rsidRPr="00DE4D76">
        <w:t>Čestné vyhlásenie (nepovinné)</w:t>
      </w:r>
    </w:p>
    <w:p w14:paraId="33F2AC69" w14:textId="77777777" w:rsidR="00BF5D40" w:rsidRPr="00DE4D76" w:rsidRDefault="00BF5D40" w:rsidP="00BF5D40">
      <w:pPr>
        <w:numPr>
          <w:ilvl w:val="0"/>
          <w:numId w:val="3"/>
        </w:numPr>
        <w:jc w:val="both"/>
      </w:pPr>
      <w:r w:rsidRPr="00DE4D76">
        <w:t>Obsah</w:t>
      </w:r>
    </w:p>
    <w:p w14:paraId="7FCD1175" w14:textId="77777777" w:rsidR="00BF5D40" w:rsidRPr="00DE4D76" w:rsidRDefault="00BF5D40" w:rsidP="00BF5D40">
      <w:pPr>
        <w:numPr>
          <w:ilvl w:val="0"/>
          <w:numId w:val="3"/>
        </w:numPr>
        <w:jc w:val="both"/>
      </w:pPr>
      <w:r w:rsidRPr="00DE4D76">
        <w:t>Zoznam skratiek, značiek a symbolov (nepovinné)</w:t>
      </w:r>
    </w:p>
    <w:p w14:paraId="7923A31F" w14:textId="77777777" w:rsidR="00BF5D40" w:rsidRPr="00DE4D76" w:rsidRDefault="00BF5D40" w:rsidP="00BF5D40">
      <w:pPr>
        <w:numPr>
          <w:ilvl w:val="0"/>
          <w:numId w:val="3"/>
        </w:numPr>
        <w:jc w:val="both"/>
      </w:pPr>
      <w:r w:rsidRPr="00DE4D76">
        <w:t>Zoznam tabuliek, grafov a ilustrácií (nepovinné)</w:t>
      </w:r>
    </w:p>
    <w:p w14:paraId="6735D292" w14:textId="77777777" w:rsidR="00BF5D40" w:rsidRPr="00DE4D76" w:rsidRDefault="00BF5D40" w:rsidP="00BF5D40">
      <w:pPr>
        <w:numPr>
          <w:ilvl w:val="0"/>
          <w:numId w:val="3"/>
        </w:numPr>
        <w:jc w:val="both"/>
      </w:pPr>
      <w:r w:rsidRPr="00DE4D76">
        <w:t>Úvod</w:t>
      </w:r>
    </w:p>
    <w:p w14:paraId="16DC240D" w14:textId="77777777" w:rsidR="00BF5D40" w:rsidRPr="00DE4D76" w:rsidRDefault="00BF5D40" w:rsidP="00BF5D40">
      <w:pPr>
        <w:numPr>
          <w:ilvl w:val="0"/>
          <w:numId w:val="3"/>
        </w:numPr>
        <w:jc w:val="both"/>
      </w:pPr>
      <w:r w:rsidRPr="00DE4D76">
        <w:t>Ciele práce</w:t>
      </w:r>
    </w:p>
    <w:p w14:paraId="165FC79D" w14:textId="77777777" w:rsidR="00BF5D40" w:rsidRPr="00DE4D76" w:rsidRDefault="00BF5D40" w:rsidP="00BF5D40">
      <w:pPr>
        <w:numPr>
          <w:ilvl w:val="0"/>
          <w:numId w:val="3"/>
        </w:numPr>
        <w:jc w:val="both"/>
      </w:pPr>
      <w:r w:rsidRPr="00DE4D76">
        <w:t>Materiál a metodika</w:t>
      </w:r>
    </w:p>
    <w:p w14:paraId="7379910C" w14:textId="77777777" w:rsidR="00BF5D40" w:rsidRPr="00CD560E" w:rsidRDefault="00BF5D40" w:rsidP="00BF5D40">
      <w:pPr>
        <w:ind w:left="360"/>
        <w:jc w:val="both"/>
        <w:rPr>
          <w:i/>
        </w:rPr>
      </w:pPr>
      <w:r w:rsidRPr="00CD560E">
        <w:rPr>
          <w:i/>
        </w:rPr>
        <w:t>Výsledky práce (jadro - hlavný text)</w:t>
      </w:r>
    </w:p>
    <w:p w14:paraId="19BE7059" w14:textId="77777777" w:rsidR="00BF5D40" w:rsidRPr="00DE4D76" w:rsidRDefault="00BF5D40" w:rsidP="00BF5D40">
      <w:pPr>
        <w:numPr>
          <w:ilvl w:val="1"/>
          <w:numId w:val="34"/>
        </w:numPr>
        <w:tabs>
          <w:tab w:val="clear" w:pos="1440"/>
          <w:tab w:val="num" w:pos="1134"/>
        </w:tabs>
        <w:ind w:left="709"/>
        <w:jc w:val="both"/>
      </w:pPr>
      <w:r>
        <w:t>1. kapitola: T</w:t>
      </w:r>
      <w:r w:rsidRPr="00DE4D76">
        <w:t>eoretické východiská</w:t>
      </w:r>
      <w:r>
        <w:t xml:space="preserve"> (max. 40 % výsledkov práce/hlavného textu)</w:t>
      </w:r>
    </w:p>
    <w:p w14:paraId="39E8CAE4" w14:textId="77777777" w:rsidR="00BF5D40" w:rsidRDefault="00BF5D40" w:rsidP="00BF5D40">
      <w:pPr>
        <w:numPr>
          <w:ilvl w:val="1"/>
          <w:numId w:val="34"/>
        </w:numPr>
        <w:tabs>
          <w:tab w:val="clear" w:pos="1440"/>
          <w:tab w:val="num" w:pos="1134"/>
        </w:tabs>
        <w:ind w:left="709"/>
        <w:jc w:val="both"/>
      </w:pPr>
      <w:r>
        <w:t>2. kapitola: Analýza problému (spolu s 3. kapitolou min. 60 %)</w:t>
      </w:r>
    </w:p>
    <w:p w14:paraId="32BC6E63" w14:textId="77777777" w:rsidR="00BF5D40" w:rsidRPr="00DE4D76" w:rsidRDefault="00BF5D40" w:rsidP="00BF5D40">
      <w:pPr>
        <w:numPr>
          <w:ilvl w:val="1"/>
          <w:numId w:val="34"/>
        </w:numPr>
        <w:tabs>
          <w:tab w:val="clear" w:pos="1440"/>
          <w:tab w:val="num" w:pos="1134"/>
        </w:tabs>
        <w:ind w:left="709"/>
        <w:jc w:val="both"/>
      </w:pPr>
      <w:r>
        <w:t>3. kapitola: Vlastné riešenie</w:t>
      </w:r>
    </w:p>
    <w:p w14:paraId="01E3927A" w14:textId="77777777" w:rsidR="00BF5D40" w:rsidRPr="00DE4D76" w:rsidRDefault="00BF5D40" w:rsidP="00BF5D40">
      <w:pPr>
        <w:numPr>
          <w:ilvl w:val="0"/>
          <w:numId w:val="4"/>
        </w:numPr>
        <w:jc w:val="both"/>
      </w:pPr>
      <w:r w:rsidRPr="00DE4D76">
        <w:t>Závery práce</w:t>
      </w:r>
    </w:p>
    <w:p w14:paraId="127702E1" w14:textId="77777777" w:rsidR="00BF5D40" w:rsidRPr="00DE4D76" w:rsidRDefault="00BF5D40" w:rsidP="00BF5D40">
      <w:pPr>
        <w:numPr>
          <w:ilvl w:val="0"/>
          <w:numId w:val="4"/>
        </w:numPr>
        <w:jc w:val="both"/>
      </w:pPr>
      <w:r w:rsidRPr="00DE4D76">
        <w:t>Zoznam použitej literatúry</w:t>
      </w:r>
    </w:p>
    <w:p w14:paraId="7AB619D3" w14:textId="77777777" w:rsidR="00BF5D40" w:rsidRPr="00DE4D76" w:rsidRDefault="00BF5D40" w:rsidP="00BF5D40">
      <w:pPr>
        <w:numPr>
          <w:ilvl w:val="0"/>
          <w:numId w:val="4"/>
        </w:numPr>
        <w:jc w:val="both"/>
      </w:pPr>
      <w:r w:rsidRPr="00DE4D76">
        <w:t>Prílohy (nepovinné)</w:t>
      </w:r>
    </w:p>
    <w:p w14:paraId="3709AB50" w14:textId="77777777" w:rsidR="00BF5D40" w:rsidRPr="00DE4D76" w:rsidRDefault="00BF5D40" w:rsidP="00BF5D40">
      <w:pPr>
        <w:jc w:val="both"/>
        <w:rPr>
          <w:b/>
          <w:u w:val="single"/>
        </w:rPr>
      </w:pPr>
    </w:p>
    <w:p w14:paraId="08FDF90D" w14:textId="77777777" w:rsidR="00BF5D40" w:rsidRPr="00DE4D76" w:rsidRDefault="00BF5D40" w:rsidP="00BF5D40">
      <w:pPr>
        <w:jc w:val="both"/>
      </w:pPr>
      <w:r w:rsidRPr="00DE4D76">
        <w:rPr>
          <w:b/>
          <w:u w:val="single"/>
        </w:rPr>
        <w:t xml:space="preserve">Obal práce  </w:t>
      </w:r>
      <w:r w:rsidRPr="00DE4D76">
        <w:t>musí obsahovať:</w:t>
      </w:r>
    </w:p>
    <w:p w14:paraId="12482B29" w14:textId="77777777" w:rsidR="00BF5D40" w:rsidRPr="00DE4D76" w:rsidRDefault="00BF5D40" w:rsidP="00BF5D40">
      <w:pPr>
        <w:numPr>
          <w:ilvl w:val="1"/>
          <w:numId w:val="6"/>
        </w:numPr>
        <w:jc w:val="both"/>
      </w:pPr>
      <w:r w:rsidRPr="00DE4D76">
        <w:t>presný názov školy a jej presná adresa, mesto (tiež jeho poštové a smerovacie číslo),</w:t>
      </w:r>
    </w:p>
    <w:p w14:paraId="75AC89A6" w14:textId="77777777" w:rsidR="00BF5D40" w:rsidRPr="00DE4D76" w:rsidRDefault="00BF5D40" w:rsidP="00BF5D40">
      <w:pPr>
        <w:numPr>
          <w:ilvl w:val="1"/>
          <w:numId w:val="6"/>
        </w:numPr>
        <w:jc w:val="both"/>
      </w:pPr>
      <w:r w:rsidRPr="00DE4D76">
        <w:t>text: Praktická časť odbornej zložky maturitnej skúšky,</w:t>
      </w:r>
    </w:p>
    <w:p w14:paraId="7729A9A0" w14:textId="77777777" w:rsidR="00BF5D40" w:rsidRPr="00DE4D76" w:rsidRDefault="00BF5D40" w:rsidP="00BF5D40">
      <w:pPr>
        <w:numPr>
          <w:ilvl w:val="1"/>
          <w:numId w:val="6"/>
        </w:numPr>
        <w:jc w:val="both"/>
      </w:pPr>
      <w:r w:rsidRPr="00DE4D76">
        <w:t xml:space="preserve">názov práce </w:t>
      </w:r>
    </w:p>
    <w:p w14:paraId="145D56F0" w14:textId="77777777" w:rsidR="00BF5D40" w:rsidRPr="00DE4D76" w:rsidRDefault="00BF5D40" w:rsidP="00BF5D40">
      <w:pPr>
        <w:numPr>
          <w:ilvl w:val="1"/>
          <w:numId w:val="6"/>
        </w:numPr>
        <w:jc w:val="both"/>
      </w:pPr>
      <w:r w:rsidRPr="00DE4D76">
        <w:t>meno a priezvisko autora</w:t>
      </w:r>
    </w:p>
    <w:p w14:paraId="5BDCF9BF" w14:textId="77777777" w:rsidR="00BF5D40" w:rsidRPr="00DE4D76" w:rsidRDefault="00BF5D40" w:rsidP="00BF5D40">
      <w:pPr>
        <w:numPr>
          <w:ilvl w:val="1"/>
          <w:numId w:val="6"/>
        </w:numPr>
        <w:jc w:val="both"/>
      </w:pPr>
      <w:r w:rsidRPr="00DE4D76">
        <w:t xml:space="preserve">trieda, študijný odbor </w:t>
      </w:r>
    </w:p>
    <w:p w14:paraId="4765F5F1" w14:textId="77777777" w:rsidR="00BF5D40" w:rsidRPr="00DE4D76" w:rsidRDefault="00BF5D40" w:rsidP="00BF5D40">
      <w:pPr>
        <w:numPr>
          <w:ilvl w:val="1"/>
          <w:numId w:val="6"/>
        </w:numPr>
        <w:jc w:val="both"/>
      </w:pPr>
      <w:r w:rsidRPr="00DE4D76">
        <w:t xml:space="preserve">miesto a kalendárny rok dokončenia práce. </w:t>
      </w:r>
    </w:p>
    <w:p w14:paraId="2D990B6C" w14:textId="77777777" w:rsidR="00BF5D40" w:rsidRPr="00DE4D76" w:rsidRDefault="00BF5D40" w:rsidP="00BF5D40">
      <w:pPr>
        <w:ind w:left="1080"/>
        <w:jc w:val="both"/>
      </w:pPr>
    </w:p>
    <w:p w14:paraId="63580526" w14:textId="77777777" w:rsidR="00BF5D40" w:rsidRPr="00DE4D76" w:rsidRDefault="00BF5D40" w:rsidP="00BF5D40">
      <w:pPr>
        <w:ind w:left="1080"/>
        <w:jc w:val="both"/>
      </w:pPr>
    </w:p>
    <w:p w14:paraId="42CA779E" w14:textId="77777777" w:rsidR="00BF5D40" w:rsidRPr="00DE4D76" w:rsidRDefault="00BF5D40" w:rsidP="00BF5D40">
      <w:pPr>
        <w:jc w:val="both"/>
      </w:pPr>
      <w:r w:rsidRPr="00DE4D76">
        <w:rPr>
          <w:b/>
          <w:u w:val="single"/>
        </w:rPr>
        <w:t>Titulný list</w:t>
      </w:r>
      <w:r w:rsidRPr="00DE4D76">
        <w:t xml:space="preserve"> musí obsahovať tieto údaje:</w:t>
      </w:r>
    </w:p>
    <w:p w14:paraId="6C5BC90E" w14:textId="77777777" w:rsidR="00BF5D40" w:rsidRPr="00DE4D76" w:rsidRDefault="00BF5D40" w:rsidP="00BF5D40">
      <w:pPr>
        <w:numPr>
          <w:ilvl w:val="0"/>
          <w:numId w:val="7"/>
        </w:numPr>
        <w:ind w:left="1418"/>
        <w:jc w:val="both"/>
      </w:pPr>
      <w:r w:rsidRPr="00DE4D76">
        <w:t>presný názov školy a jej presná adresa, mesto (tiež jeho poštové smerovacie číslo),</w:t>
      </w:r>
    </w:p>
    <w:p w14:paraId="183D0411" w14:textId="77777777" w:rsidR="00BF5D40" w:rsidRPr="00DE4D76" w:rsidRDefault="00BF5D40" w:rsidP="00BF5D40">
      <w:pPr>
        <w:numPr>
          <w:ilvl w:val="0"/>
          <w:numId w:val="7"/>
        </w:numPr>
        <w:ind w:left="1418"/>
        <w:jc w:val="both"/>
      </w:pPr>
      <w:r w:rsidRPr="00DE4D76">
        <w:t>text: Praktická časť odbornej zložky maturitnej skúšky,</w:t>
      </w:r>
    </w:p>
    <w:p w14:paraId="77D1BBE4" w14:textId="77777777" w:rsidR="00BF5D40" w:rsidRPr="00DE4D76" w:rsidRDefault="00BF5D40" w:rsidP="00BF5D40">
      <w:pPr>
        <w:numPr>
          <w:ilvl w:val="0"/>
          <w:numId w:val="7"/>
        </w:numPr>
        <w:ind w:left="1418"/>
        <w:jc w:val="both"/>
      </w:pPr>
      <w:r w:rsidRPr="00DE4D76">
        <w:t xml:space="preserve">názov práce </w:t>
      </w:r>
    </w:p>
    <w:p w14:paraId="4422111D" w14:textId="77777777" w:rsidR="00BF5D40" w:rsidRPr="00DE4D76" w:rsidRDefault="00BF5D40" w:rsidP="00BF5D40">
      <w:pPr>
        <w:numPr>
          <w:ilvl w:val="0"/>
          <w:numId w:val="7"/>
        </w:numPr>
        <w:ind w:left="1418"/>
        <w:jc w:val="both"/>
      </w:pPr>
      <w:r w:rsidRPr="00DE4D76">
        <w:t>meno a priezvisko autora</w:t>
      </w:r>
    </w:p>
    <w:p w14:paraId="69F765F7" w14:textId="77777777" w:rsidR="00BF5D40" w:rsidRPr="00DE4D76" w:rsidRDefault="00BF5D40" w:rsidP="00BF5D40">
      <w:pPr>
        <w:numPr>
          <w:ilvl w:val="0"/>
          <w:numId w:val="7"/>
        </w:numPr>
        <w:ind w:left="1418"/>
        <w:jc w:val="both"/>
      </w:pPr>
      <w:r w:rsidRPr="00DE4D76">
        <w:t xml:space="preserve">trieda, študijný odbor </w:t>
      </w:r>
    </w:p>
    <w:p w14:paraId="530FAC2A" w14:textId="77777777" w:rsidR="00BF5D40" w:rsidRPr="00DE4D76" w:rsidRDefault="00BF5D40" w:rsidP="00BF5D40">
      <w:pPr>
        <w:numPr>
          <w:ilvl w:val="0"/>
          <w:numId w:val="7"/>
        </w:numPr>
        <w:ind w:left="1418"/>
        <w:jc w:val="both"/>
      </w:pPr>
      <w:r w:rsidRPr="00DE4D76">
        <w:t xml:space="preserve">meno a priezvisko konzultanta so všetkými titulmi </w:t>
      </w:r>
    </w:p>
    <w:p w14:paraId="1B4CB5A1" w14:textId="77777777" w:rsidR="00BF5D40" w:rsidRPr="00DE4D76" w:rsidRDefault="00BF5D40" w:rsidP="00BF5D40">
      <w:pPr>
        <w:numPr>
          <w:ilvl w:val="0"/>
          <w:numId w:val="7"/>
        </w:numPr>
        <w:ind w:left="1418"/>
        <w:jc w:val="both"/>
      </w:pPr>
      <w:r w:rsidRPr="00DE4D76">
        <w:t>miesto a kalendárny rok dokončenia práce.</w:t>
      </w:r>
    </w:p>
    <w:p w14:paraId="68E0AA51" w14:textId="77777777" w:rsidR="00BF5D40" w:rsidRPr="00DE4D76" w:rsidRDefault="00BF5D40" w:rsidP="00BF5D40">
      <w:pPr>
        <w:ind w:left="1440"/>
        <w:jc w:val="both"/>
      </w:pPr>
    </w:p>
    <w:p w14:paraId="0DF2D48C" w14:textId="77777777" w:rsidR="00BF5D40" w:rsidRPr="00DE4D76" w:rsidRDefault="00BF5D40" w:rsidP="00BF5D40">
      <w:pPr>
        <w:jc w:val="both"/>
        <w:rPr>
          <w:b/>
          <w:u w:val="single"/>
        </w:rPr>
      </w:pPr>
      <w:r w:rsidRPr="00DE4D76">
        <w:rPr>
          <w:b/>
          <w:u w:val="single"/>
        </w:rPr>
        <w:t>Čestné vyhlásenie</w:t>
      </w:r>
    </w:p>
    <w:p w14:paraId="37D0C0A6" w14:textId="77777777" w:rsidR="00BF5D40" w:rsidRPr="00DE4D76" w:rsidRDefault="00BF5D40" w:rsidP="00BF5D40">
      <w:pPr>
        <w:jc w:val="both"/>
      </w:pPr>
      <w:r w:rsidRPr="00DE4D76">
        <w:t xml:space="preserve">Uvádza sa na samostatnom liste. Čestné vyhlásenie </w:t>
      </w:r>
      <w:r w:rsidRPr="00DE4D76">
        <w:rPr>
          <w:b/>
        </w:rPr>
        <w:t>je nepovinné</w:t>
      </w:r>
      <w:r w:rsidRPr="00DE4D76">
        <w:t xml:space="preserve"> a je akýmsi „potvrdením“, že autor pracoval samostatne v súlade s etickými normami. V tlačenej verzii práce je pod textom čestného vyhlásenia potrebný vlastnoručný podpis autora. </w:t>
      </w:r>
    </w:p>
    <w:p w14:paraId="5E7B6636" w14:textId="77777777" w:rsidR="00BF5D40" w:rsidRPr="00DE4D76" w:rsidRDefault="00BF5D40" w:rsidP="00BF5D40">
      <w:pPr>
        <w:jc w:val="both"/>
      </w:pPr>
    </w:p>
    <w:p w14:paraId="3F0D1184" w14:textId="77777777" w:rsidR="00BF5D40" w:rsidRPr="00DE4D76" w:rsidRDefault="00BF5D40" w:rsidP="00BF5D40">
      <w:pPr>
        <w:jc w:val="both"/>
      </w:pPr>
      <w:r w:rsidRPr="00DE4D76">
        <w:t>Príklad textu čestného vyhlásenia: Vyhlasujem, že prácu praktickej časti odbornej zložky maturitnej skúšky na tému „</w:t>
      </w:r>
      <w:proofErr w:type="spellStart"/>
      <w:r w:rsidRPr="00DE4D76">
        <w:t>Xxxxxxxxxxxxxxxxxxxxxxxx</w:t>
      </w:r>
      <w:proofErr w:type="spellEnd"/>
      <w:r w:rsidRPr="00DE4D76">
        <w:t>“ som vypracoval samostatne s použitím uvedených literárnych zdrojov.</w:t>
      </w:r>
    </w:p>
    <w:p w14:paraId="7365BE01" w14:textId="77777777" w:rsidR="00BF5D40" w:rsidRPr="00DE4D76" w:rsidRDefault="00BF5D40" w:rsidP="00BF5D40">
      <w:pPr>
        <w:ind w:left="5664" w:firstLine="708"/>
        <w:jc w:val="both"/>
      </w:pPr>
      <w:r w:rsidRPr="00DE4D76">
        <w:t>........................................</w:t>
      </w:r>
    </w:p>
    <w:p w14:paraId="21373064" w14:textId="77777777" w:rsidR="00BF5D40" w:rsidRPr="00DE4D76" w:rsidRDefault="00BF5D40" w:rsidP="00BF5D40">
      <w:pPr>
        <w:jc w:val="both"/>
      </w:pPr>
      <w:r w:rsidRPr="00DE4D76">
        <w:tab/>
      </w:r>
      <w:r w:rsidRPr="00DE4D76">
        <w:tab/>
      </w:r>
      <w:r w:rsidRPr="00DE4D76">
        <w:tab/>
      </w:r>
      <w:r w:rsidRPr="00DE4D76">
        <w:tab/>
      </w:r>
      <w:r w:rsidRPr="00DE4D76">
        <w:tab/>
      </w:r>
      <w:r w:rsidRPr="00DE4D76">
        <w:tab/>
      </w:r>
      <w:r w:rsidRPr="00DE4D76">
        <w:tab/>
      </w:r>
      <w:r w:rsidRPr="00DE4D76">
        <w:tab/>
      </w:r>
      <w:r w:rsidRPr="00DE4D76">
        <w:tab/>
        <w:t xml:space="preserve">čitateľný podpis autora  </w:t>
      </w:r>
    </w:p>
    <w:p w14:paraId="5D4821E7" w14:textId="77777777" w:rsidR="00BF5D40" w:rsidRPr="00DE4D76" w:rsidRDefault="00BF5D40" w:rsidP="00BF5D40">
      <w:pPr>
        <w:jc w:val="both"/>
      </w:pPr>
    </w:p>
    <w:p w14:paraId="33496FE3" w14:textId="77777777" w:rsidR="00BF5D40" w:rsidRPr="00DE4D76" w:rsidRDefault="00BF5D40" w:rsidP="00BF5D40">
      <w:pPr>
        <w:jc w:val="both"/>
        <w:rPr>
          <w:b/>
          <w:u w:val="single"/>
        </w:rPr>
      </w:pPr>
      <w:r w:rsidRPr="00DE4D76">
        <w:rPr>
          <w:b/>
          <w:u w:val="single"/>
        </w:rPr>
        <w:t>Obsah práce</w:t>
      </w:r>
    </w:p>
    <w:p w14:paraId="2356308F" w14:textId="77777777" w:rsidR="00BF5D40" w:rsidRPr="00DE4D76" w:rsidRDefault="00BF5D40" w:rsidP="00BF5D40">
      <w:pPr>
        <w:jc w:val="both"/>
        <w:rPr>
          <w:b/>
          <w:u w:val="single"/>
        </w:rPr>
      </w:pPr>
      <w:r w:rsidRPr="00DE4D76">
        <w:rPr>
          <w:b/>
          <w:u w:val="single"/>
        </w:rPr>
        <w:t>Úvod</w:t>
      </w:r>
    </w:p>
    <w:p w14:paraId="3C91904D" w14:textId="77777777" w:rsidR="00BF5D40" w:rsidRPr="00DE4D76" w:rsidRDefault="00BF5D40" w:rsidP="00BF5D40">
      <w:pPr>
        <w:jc w:val="both"/>
      </w:pPr>
      <w:r w:rsidRPr="00DE4D76">
        <w:t xml:space="preserve">Je povinnou časťou práce. Tvorí hlavnú textovú osnovu práce. Čísluje sa. </w:t>
      </w:r>
    </w:p>
    <w:p w14:paraId="3759B636" w14:textId="77777777" w:rsidR="00BF5D40" w:rsidRPr="00DE4D76" w:rsidRDefault="00BF5D40" w:rsidP="00BF5D40">
      <w:pPr>
        <w:jc w:val="both"/>
      </w:pPr>
      <w:r w:rsidRPr="00DE4D76">
        <w:t>Obsahuje stručný úvod do problematiky, presné vymedzenie problému, ktorým sa práca zaoberá, jej poslanie. V úvode nie je potrebné rozvíjať teoretické informácie, má byť stručný a výstižný a má prezentovať nasledujúci obsah práce. Odporúčaný rozsah je jedna až jeden a pol strany.</w:t>
      </w:r>
    </w:p>
    <w:p w14:paraId="07B0001A" w14:textId="77777777" w:rsidR="00BF5D40" w:rsidRPr="00DE4D76" w:rsidRDefault="00BF5D40" w:rsidP="00BF5D40">
      <w:pPr>
        <w:jc w:val="both"/>
      </w:pPr>
    </w:p>
    <w:p w14:paraId="060087B1" w14:textId="77777777" w:rsidR="00BF5D40" w:rsidRPr="00DE4D76" w:rsidRDefault="00BF5D40" w:rsidP="00BF5D40">
      <w:pPr>
        <w:jc w:val="both"/>
      </w:pPr>
      <w:r w:rsidRPr="00DE4D76">
        <w:t>V úvode možno tiež poďakovať tým, ktorí riešiteľovi pomohli odborne a metodicky vypracovať prácu. Aj keď je Úvod hneď na začiatku práce, obvykle sa píše až po jej dokončení.</w:t>
      </w:r>
    </w:p>
    <w:p w14:paraId="5D624526" w14:textId="77777777" w:rsidR="00BF5D40" w:rsidRPr="00DE4D76" w:rsidRDefault="00BF5D40" w:rsidP="00BF5D40">
      <w:pPr>
        <w:jc w:val="both"/>
        <w:rPr>
          <w:b/>
          <w:u w:val="single"/>
        </w:rPr>
      </w:pPr>
    </w:p>
    <w:p w14:paraId="1E03B752" w14:textId="77777777" w:rsidR="00BF5D40" w:rsidRPr="00DE4D76" w:rsidRDefault="00BF5D40" w:rsidP="00BF5D40">
      <w:pPr>
        <w:jc w:val="both"/>
        <w:rPr>
          <w:b/>
          <w:u w:val="single"/>
        </w:rPr>
      </w:pPr>
      <w:r w:rsidRPr="00DE4D76">
        <w:rPr>
          <w:b/>
          <w:u w:val="single"/>
        </w:rPr>
        <w:t>Ciele práce</w:t>
      </w:r>
    </w:p>
    <w:p w14:paraId="0F9C8994" w14:textId="77777777" w:rsidR="00BF5D40" w:rsidRPr="00DE4D76" w:rsidRDefault="00BF5D40" w:rsidP="00BF5D40">
      <w:pPr>
        <w:jc w:val="both"/>
      </w:pPr>
      <w:r w:rsidRPr="00DE4D76">
        <w:t>V tejto povinnej časti autor podrobne rozpracuje hlavný cieľ a z neho vyplývajúce čiastkové ciele, ktoré podmieňujú dosiahnutie hlavného cieľa. Čitateľ musí správne pochopiť, čo chcel autor prácou vyriešiť. Ak to charakter práce vyžaduje, v tejto časti práce môžu byť sformulované aj hypotézy.</w:t>
      </w:r>
    </w:p>
    <w:p w14:paraId="03569C81" w14:textId="77777777" w:rsidR="00BF5D40" w:rsidRPr="00DE4D76" w:rsidRDefault="00BF5D40" w:rsidP="00BF5D40">
      <w:pPr>
        <w:jc w:val="both"/>
      </w:pPr>
      <w:r w:rsidRPr="00DE4D76">
        <w:t xml:space="preserve">Ciele práce majú byť napísané jasne, zrozumiteľne, aby čitateľ porozumel, čo autor prácou sledoval. </w:t>
      </w:r>
    </w:p>
    <w:p w14:paraId="2CBEBB02" w14:textId="77777777" w:rsidR="00BF5D40" w:rsidRPr="00DE4D76" w:rsidRDefault="00BF5D40" w:rsidP="00BF5D40">
      <w:pPr>
        <w:jc w:val="both"/>
      </w:pPr>
    </w:p>
    <w:p w14:paraId="2C1913C5" w14:textId="77777777" w:rsidR="00BF5D40" w:rsidRPr="00DE4D76" w:rsidRDefault="00BF5D40" w:rsidP="00BF5D40">
      <w:pPr>
        <w:jc w:val="both"/>
        <w:rPr>
          <w:b/>
          <w:u w:val="single"/>
        </w:rPr>
      </w:pPr>
      <w:r w:rsidRPr="00DE4D76">
        <w:rPr>
          <w:b/>
          <w:u w:val="single"/>
        </w:rPr>
        <w:t>Materiál a metodika</w:t>
      </w:r>
    </w:p>
    <w:p w14:paraId="59183073" w14:textId="77777777" w:rsidR="00BF5D40" w:rsidRPr="00DE4D76" w:rsidRDefault="00BF5D40" w:rsidP="00BF5D40">
      <w:pPr>
        <w:jc w:val="both"/>
      </w:pPr>
      <w:r w:rsidRPr="00DE4D76">
        <w:t>Kapitola spravidla obsahuje charakteristiku predmetu skúmania, podrobné opísanie postupu pri práci, ktorý bol vykonaný pre naplnenie cieľov práce. Presne a podrobne sú rozpracované jednotlivé kroky, ktoré autor uskutočnil pri získaní potrebných údajov.</w:t>
      </w:r>
    </w:p>
    <w:p w14:paraId="10079B59" w14:textId="77777777" w:rsidR="00BF5D40" w:rsidRPr="00DE4D76" w:rsidRDefault="00BF5D40" w:rsidP="00BF5D40">
      <w:pPr>
        <w:jc w:val="both"/>
        <w:rPr>
          <w:b/>
        </w:rPr>
      </w:pPr>
    </w:p>
    <w:p w14:paraId="0EDF6A92" w14:textId="77777777" w:rsidR="00BF5D40" w:rsidRPr="00DE4D76" w:rsidRDefault="00BF5D40" w:rsidP="00BF5D40">
      <w:pPr>
        <w:jc w:val="both"/>
        <w:rPr>
          <w:b/>
          <w:u w:val="single"/>
        </w:rPr>
      </w:pPr>
      <w:r w:rsidRPr="00DE4D76">
        <w:rPr>
          <w:b/>
          <w:u w:val="single"/>
        </w:rPr>
        <w:t>Závery práce</w:t>
      </w:r>
    </w:p>
    <w:p w14:paraId="2C081039" w14:textId="77777777" w:rsidR="00BF5D40" w:rsidRPr="00DE4D76" w:rsidRDefault="00BF5D40" w:rsidP="00BF5D40">
      <w:pPr>
        <w:jc w:val="both"/>
        <w:rPr>
          <w:b/>
          <w:u w:val="single"/>
        </w:rPr>
      </w:pPr>
    </w:p>
    <w:p w14:paraId="4C63227D" w14:textId="77777777" w:rsidR="00BF5D40" w:rsidRPr="00DE4D76" w:rsidRDefault="00BF5D40" w:rsidP="00BF5D40">
      <w:pPr>
        <w:jc w:val="both"/>
      </w:pPr>
      <w:r w:rsidRPr="00DE4D76">
        <w:t xml:space="preserve">Záver stručne zhodnocuje dosiahnuté výsledky a splnenie vytýčených cieľov. Zdôrazňuje nové odlišné fakty, ich objektivitu, význam a možnosti využitia v praxi. Nemá obsahovať rozbory </w:t>
      </w:r>
      <w:r w:rsidRPr="00DE4D76">
        <w:lastRenderedPageBreak/>
        <w:t xml:space="preserve">a štúdie, ktoré patria do diskusie. </w:t>
      </w:r>
      <w:r w:rsidRPr="00DE4D76">
        <w:rPr>
          <w:b/>
        </w:rPr>
        <w:t xml:space="preserve">V závere prezentuje autor svoj názor na daný problém a jeho riešenie. </w:t>
      </w:r>
      <w:r w:rsidRPr="00DE4D76">
        <w:t>Musí obsahovať prínos jeho návrhov a poukázať na spôsob ich realizácie. Odporúčaný rozsah jedna až jeden a pol strany.</w:t>
      </w:r>
    </w:p>
    <w:p w14:paraId="122EEFB4" w14:textId="77777777" w:rsidR="00BF5D40" w:rsidRDefault="00BF5D40" w:rsidP="00BF5D40">
      <w:pPr>
        <w:rPr>
          <w:b/>
          <w:sz w:val="28"/>
        </w:rPr>
      </w:pPr>
    </w:p>
    <w:p w14:paraId="2DAE7B26" w14:textId="77777777" w:rsidR="00BF5D40" w:rsidRPr="00C822C9" w:rsidRDefault="00BF5D40" w:rsidP="00BF5D40">
      <w:pPr>
        <w:rPr>
          <w:b/>
        </w:rPr>
      </w:pPr>
      <w:r w:rsidRPr="00C822C9">
        <w:rPr>
          <w:b/>
        </w:rPr>
        <w:t>Odporúčané témy pre PČOZ:</w:t>
      </w:r>
    </w:p>
    <w:p w14:paraId="19B72178" w14:textId="77777777" w:rsidR="00BF5D40" w:rsidRPr="00C822C9" w:rsidRDefault="00BF5D40" w:rsidP="00BF5D40"/>
    <w:p w14:paraId="218BC912" w14:textId="77777777" w:rsidR="00BF5D40" w:rsidRPr="00C822C9" w:rsidRDefault="00BF5D40" w:rsidP="00BF5D40">
      <w:pPr>
        <w:rPr>
          <w:b/>
        </w:rPr>
      </w:pPr>
      <w:r w:rsidRPr="00C822C9">
        <w:rPr>
          <w:b/>
        </w:rPr>
        <w:t>Témy/zameranie:</w:t>
      </w:r>
    </w:p>
    <w:p w14:paraId="0AAD6E2A" w14:textId="77777777" w:rsidR="00BF5D40" w:rsidRPr="00C822C9" w:rsidRDefault="00BF5D40" w:rsidP="00BF5D40">
      <w:pPr>
        <w:pStyle w:val="Odsekzoznamu"/>
        <w:numPr>
          <w:ilvl w:val="0"/>
          <w:numId w:val="36"/>
        </w:numPr>
      </w:pPr>
      <w:r w:rsidRPr="00C822C9">
        <w:t xml:space="preserve">Podnik a podnikanie </w:t>
      </w:r>
    </w:p>
    <w:p w14:paraId="3A6804B2" w14:textId="77777777" w:rsidR="00BF5D40" w:rsidRPr="00C822C9" w:rsidRDefault="00BF5D40" w:rsidP="00BF5D40">
      <w:pPr>
        <w:pStyle w:val="Odsekzoznamu"/>
        <w:numPr>
          <w:ilvl w:val="0"/>
          <w:numId w:val="36"/>
        </w:numPr>
      </w:pPr>
      <w:r w:rsidRPr="00C822C9">
        <w:t xml:space="preserve">Marketing a odbyt </w:t>
      </w:r>
    </w:p>
    <w:p w14:paraId="4388E66C" w14:textId="77777777" w:rsidR="00BF5D40" w:rsidRDefault="00BF5D40" w:rsidP="00BF5D40">
      <w:pPr>
        <w:pStyle w:val="Odsekzoznamu"/>
        <w:numPr>
          <w:ilvl w:val="0"/>
          <w:numId w:val="36"/>
        </w:numPr>
      </w:pPr>
      <w:r w:rsidRPr="00C822C9">
        <w:t xml:space="preserve">Materiálne hospodárstvo podniku </w:t>
      </w:r>
    </w:p>
    <w:p w14:paraId="75FC9B31" w14:textId="77777777" w:rsidR="00BF5D40" w:rsidRPr="00C822C9" w:rsidRDefault="00BF5D40" w:rsidP="00BF5D40">
      <w:pPr>
        <w:pStyle w:val="Odsekzoznamu"/>
        <w:numPr>
          <w:ilvl w:val="0"/>
          <w:numId w:val="36"/>
        </w:numPr>
      </w:pPr>
      <w:r>
        <w:t>Finančné riadenie podniku</w:t>
      </w:r>
    </w:p>
    <w:p w14:paraId="76DA9E75" w14:textId="77777777" w:rsidR="00BF5D40" w:rsidRPr="00C822C9" w:rsidRDefault="00BF5D40" w:rsidP="00BF5D40">
      <w:pPr>
        <w:pStyle w:val="Odsekzoznamu"/>
        <w:numPr>
          <w:ilvl w:val="0"/>
          <w:numId w:val="36"/>
        </w:numPr>
      </w:pPr>
      <w:r w:rsidRPr="00C822C9">
        <w:t xml:space="preserve">Účtovníctvo </w:t>
      </w:r>
      <w:r>
        <w:t>a dane</w:t>
      </w:r>
    </w:p>
    <w:p w14:paraId="3BFDF1DB" w14:textId="77777777" w:rsidR="00BF5D40" w:rsidRDefault="00BF5D40" w:rsidP="00BF5D40">
      <w:pPr>
        <w:pStyle w:val="Odsekzoznamu"/>
        <w:numPr>
          <w:ilvl w:val="0"/>
          <w:numId w:val="36"/>
        </w:numPr>
      </w:pPr>
      <w:r>
        <w:t>Personalistika a o</w:t>
      </w:r>
      <w:r w:rsidRPr="00C822C9">
        <w:t xml:space="preserve">dmeňovanie </w:t>
      </w:r>
    </w:p>
    <w:p w14:paraId="18342212" w14:textId="77777777" w:rsidR="00BF5D40" w:rsidRPr="00DE4D76" w:rsidRDefault="00BF5D40" w:rsidP="00BF5D40">
      <w:pPr>
        <w:pStyle w:val="Odsekzoznamu"/>
        <w:numPr>
          <w:ilvl w:val="0"/>
          <w:numId w:val="36"/>
        </w:numPr>
        <w:autoSpaceDE w:val="0"/>
        <w:autoSpaceDN w:val="0"/>
        <w:adjustRightInd w:val="0"/>
        <w:jc w:val="both"/>
        <w:rPr>
          <w:lang w:eastAsia="sk-SK"/>
        </w:rPr>
      </w:pPr>
      <w:r>
        <w:t>Majetok podniku</w:t>
      </w:r>
    </w:p>
    <w:p w14:paraId="230BD945" w14:textId="77777777" w:rsidR="00BF5D40" w:rsidRPr="00DE4D76" w:rsidRDefault="00BF5D40" w:rsidP="00BF5D40">
      <w:pPr>
        <w:jc w:val="both"/>
        <w:rPr>
          <w:b/>
          <w:color w:val="FF0000"/>
          <w:u w:val="single"/>
        </w:rPr>
      </w:pPr>
    </w:p>
    <w:p w14:paraId="189ADF8B" w14:textId="77777777" w:rsidR="00BF5D40" w:rsidRPr="00DE4D76" w:rsidRDefault="00BF5D40" w:rsidP="00BF5D40">
      <w:pPr>
        <w:jc w:val="both"/>
        <w:rPr>
          <w:b/>
          <w:i/>
        </w:rPr>
      </w:pPr>
      <w:r w:rsidRPr="00DE4D76">
        <w:rPr>
          <w:b/>
          <w:i/>
        </w:rPr>
        <w:t>Vlastná obhajoba práce</w:t>
      </w:r>
    </w:p>
    <w:p w14:paraId="087EA92C" w14:textId="77777777" w:rsidR="00BF5D40" w:rsidRPr="00DE4D76" w:rsidRDefault="00BF5D40" w:rsidP="00BF5D40">
      <w:pPr>
        <w:jc w:val="both"/>
      </w:pPr>
      <w:r w:rsidRPr="00DE4D76">
        <w:t>Ústna obhajoba sa skladá z dvoch častí:</w:t>
      </w:r>
    </w:p>
    <w:p w14:paraId="7E2CB002" w14:textId="77777777" w:rsidR="00BF5D40" w:rsidRPr="00DE4D76" w:rsidRDefault="00BF5D40" w:rsidP="00BF5D40">
      <w:pPr>
        <w:numPr>
          <w:ilvl w:val="0"/>
          <w:numId w:val="13"/>
        </w:numPr>
        <w:jc w:val="both"/>
      </w:pPr>
      <w:r w:rsidRPr="00DE4D76">
        <w:t>vlastnej obhajoby práce (cca 15 min)</w:t>
      </w:r>
    </w:p>
    <w:p w14:paraId="13693151" w14:textId="77777777" w:rsidR="00BF5D40" w:rsidRPr="00DE4D76" w:rsidRDefault="00BF5D40" w:rsidP="00BF5D40">
      <w:pPr>
        <w:numPr>
          <w:ilvl w:val="0"/>
          <w:numId w:val="13"/>
        </w:numPr>
        <w:jc w:val="both"/>
      </w:pPr>
      <w:r w:rsidRPr="00DE4D76">
        <w:t>diskusie. (cca 5 min)</w:t>
      </w:r>
    </w:p>
    <w:p w14:paraId="4595BC2E" w14:textId="77777777" w:rsidR="00BF5D40" w:rsidRPr="00DE4D76" w:rsidRDefault="00BF5D40" w:rsidP="00BF5D40">
      <w:pPr>
        <w:jc w:val="both"/>
        <w:rPr>
          <w:b/>
        </w:rPr>
      </w:pPr>
    </w:p>
    <w:p w14:paraId="1C60FCB1" w14:textId="77777777" w:rsidR="00BF5D40" w:rsidRPr="00DE4D76" w:rsidRDefault="00BF5D40" w:rsidP="00BF5D40">
      <w:pPr>
        <w:jc w:val="both"/>
      </w:pPr>
      <w:r w:rsidRPr="00DE4D76">
        <w:rPr>
          <w:b/>
        </w:rPr>
        <w:t xml:space="preserve">Je nevhodné pri obhajobe čítať súvislý text, </w:t>
      </w:r>
      <w:r w:rsidRPr="00DE4D76">
        <w:t xml:space="preserve">odporúča sa vlastnými slovami prezentovať výsledky práce. </w:t>
      </w:r>
      <w:r w:rsidRPr="00DE4D76">
        <w:rPr>
          <w:b/>
        </w:rPr>
        <w:t xml:space="preserve">Dĺžka  obhajoby práce je 20 min. </w:t>
      </w:r>
    </w:p>
    <w:p w14:paraId="4FCACCD2" w14:textId="77777777" w:rsidR="00BF5D40" w:rsidRPr="00DE4D76" w:rsidRDefault="00BF5D40" w:rsidP="00BF5D40">
      <w:pPr>
        <w:jc w:val="both"/>
        <w:rPr>
          <w:b/>
        </w:rPr>
      </w:pPr>
      <w:r>
        <w:rPr>
          <w:b/>
        </w:rPr>
        <w:t>P</w:t>
      </w:r>
      <w:r w:rsidRPr="00DE4D76">
        <w:rPr>
          <w:b/>
        </w:rPr>
        <w:t>rezentácia</w:t>
      </w:r>
    </w:p>
    <w:p w14:paraId="322068CF" w14:textId="77777777" w:rsidR="00BF5D40" w:rsidRPr="00DE4D76" w:rsidRDefault="00BF5D40" w:rsidP="00BF5D40">
      <w:pPr>
        <w:jc w:val="both"/>
      </w:pPr>
      <w:r w:rsidRPr="00DE4D76">
        <w:t xml:space="preserve">Prezentácia v PowerPoint-e je moderná forma obhajoby práce. Údaje na </w:t>
      </w:r>
      <w:proofErr w:type="spellStart"/>
      <w:r w:rsidRPr="00DE4D76">
        <w:t>Power</w:t>
      </w:r>
      <w:proofErr w:type="spellEnd"/>
      <w:r w:rsidRPr="00DE4D76">
        <w:t xml:space="preserve"> Point-ovej snímke majú byť heslovité bez dlhých viet. Prvá snímka obsahuje názov práce, meno riešiteľa, školu, študijný odbor, šk. rok. Ďalšie snímky obsahujú úvod, cieľ práce, stručnú metodiku, výsledky, diskusiu, závery, odporúčania pre prax.</w:t>
      </w:r>
    </w:p>
    <w:p w14:paraId="2061A2D8" w14:textId="77777777" w:rsidR="00BF5D40" w:rsidRPr="00DE4D76" w:rsidRDefault="00BF5D40" w:rsidP="00BF5D40">
      <w:pPr>
        <w:jc w:val="both"/>
      </w:pPr>
      <w:r w:rsidRPr="00DE4D76">
        <w:t xml:space="preserve">Na písanie textu volíme typ </w:t>
      </w:r>
      <w:proofErr w:type="spellStart"/>
      <w:r w:rsidRPr="00DE4D76">
        <w:t>Arial</w:t>
      </w:r>
      <w:proofErr w:type="spellEnd"/>
      <w:r w:rsidRPr="00DE4D76">
        <w:t xml:space="preserve"> (nie je vhodné striedať viac typov písma). Veľkosť písma základného textu je 22 – 24 bodov, veľkosť nadpisu 32 bodov, podnadpisy 26 – 28 bodov. Vhodným doplnením prezentácie je kvalitná ilustrácia obrázkov, fotografií, grafov, tabuliek,... Pri svetlom pozadí má byť farba písma tmavá, najvhodnejšia je čierna, tmavomodrá, tmavozelená. Farba pozadia je počas celej prezentácie rovnaká. Na jednej snímke majú byť maximálne 4 farby (okrem obrázkov). Na jednom snímku sa odporúča 5 – 7 riadkov textu, v jednom riadku najviac 6 – 8 slov. Profesionálny snímok je jasný, stručný, jednoduchý, ucelený a dobre čitateľný.</w:t>
      </w:r>
    </w:p>
    <w:p w14:paraId="24D54391" w14:textId="77777777" w:rsidR="005F59E9" w:rsidRDefault="005F59E9" w:rsidP="005F59E9">
      <w:pPr>
        <w:jc w:val="both"/>
        <w:rPr>
          <w:b/>
          <w:sz w:val="36"/>
          <w:szCs w:val="28"/>
        </w:rPr>
      </w:pPr>
    </w:p>
    <w:p w14:paraId="248DEA2B" w14:textId="77777777" w:rsidR="005F59E9" w:rsidRDefault="005F59E9" w:rsidP="005F59E9">
      <w:pPr>
        <w:jc w:val="both"/>
        <w:rPr>
          <w:b/>
          <w:sz w:val="36"/>
          <w:szCs w:val="28"/>
        </w:rPr>
      </w:pPr>
    </w:p>
    <w:p w14:paraId="735D3AF3" w14:textId="77777777" w:rsidR="005F59E9" w:rsidRDefault="005F59E9" w:rsidP="005F59E9">
      <w:pPr>
        <w:jc w:val="both"/>
        <w:rPr>
          <w:b/>
          <w:sz w:val="36"/>
          <w:szCs w:val="28"/>
        </w:rPr>
      </w:pPr>
    </w:p>
    <w:p w14:paraId="5AAB797B" w14:textId="77777777" w:rsidR="005F59E9" w:rsidRDefault="005F59E9" w:rsidP="005F59E9">
      <w:pPr>
        <w:jc w:val="both"/>
        <w:rPr>
          <w:b/>
          <w:sz w:val="36"/>
          <w:szCs w:val="28"/>
        </w:rPr>
      </w:pPr>
    </w:p>
    <w:p w14:paraId="7F60519A" w14:textId="77777777" w:rsidR="005F59E9" w:rsidRDefault="005F59E9" w:rsidP="005F59E9">
      <w:pPr>
        <w:jc w:val="both"/>
        <w:rPr>
          <w:b/>
          <w:sz w:val="36"/>
          <w:szCs w:val="28"/>
        </w:rPr>
      </w:pPr>
    </w:p>
    <w:p w14:paraId="2D276CB2" w14:textId="77777777" w:rsidR="005F59E9" w:rsidRDefault="005F59E9" w:rsidP="005F59E9">
      <w:pPr>
        <w:jc w:val="both"/>
        <w:rPr>
          <w:b/>
          <w:sz w:val="36"/>
          <w:szCs w:val="28"/>
        </w:rPr>
      </w:pPr>
    </w:p>
    <w:p w14:paraId="5C81A3EE" w14:textId="77777777" w:rsidR="005F59E9" w:rsidRDefault="005F59E9" w:rsidP="005F59E9">
      <w:pPr>
        <w:jc w:val="both"/>
        <w:rPr>
          <w:b/>
          <w:sz w:val="36"/>
          <w:szCs w:val="28"/>
        </w:rPr>
      </w:pPr>
    </w:p>
    <w:p w14:paraId="747AD54C" w14:textId="77777777" w:rsidR="005F59E9" w:rsidRDefault="005F59E9" w:rsidP="005F59E9">
      <w:pPr>
        <w:jc w:val="both"/>
        <w:rPr>
          <w:b/>
          <w:sz w:val="36"/>
          <w:szCs w:val="28"/>
        </w:rPr>
      </w:pPr>
    </w:p>
    <w:p w14:paraId="2755BDC5" w14:textId="77777777" w:rsidR="005F59E9" w:rsidRDefault="005F59E9" w:rsidP="005F59E9">
      <w:pPr>
        <w:jc w:val="both"/>
        <w:rPr>
          <w:b/>
          <w:sz w:val="36"/>
          <w:szCs w:val="28"/>
        </w:rPr>
      </w:pPr>
    </w:p>
    <w:p w14:paraId="1F5DFD78" w14:textId="77777777" w:rsidR="005F59E9" w:rsidRDefault="005F59E9" w:rsidP="005F59E9">
      <w:pPr>
        <w:jc w:val="both"/>
        <w:rPr>
          <w:b/>
          <w:sz w:val="36"/>
          <w:szCs w:val="28"/>
        </w:rPr>
      </w:pPr>
    </w:p>
    <w:p w14:paraId="28272A89" w14:textId="77777777" w:rsidR="00295806" w:rsidRPr="005F59E9" w:rsidRDefault="00295806" w:rsidP="005F59E9">
      <w:pPr>
        <w:jc w:val="center"/>
      </w:pPr>
      <w:r w:rsidRPr="00EE1D68">
        <w:rPr>
          <w:b/>
          <w:sz w:val="36"/>
          <w:szCs w:val="28"/>
        </w:rPr>
        <w:lastRenderedPageBreak/>
        <w:t>SPOJENÁ ŠKOLA - OBCHODNÁ AKADÉMIA</w:t>
      </w:r>
      <w:r w:rsidRPr="00EE1D68">
        <w:rPr>
          <w:b/>
          <w:sz w:val="36"/>
          <w:szCs w:val="28"/>
        </w:rPr>
        <w:br/>
      </w:r>
      <w:r w:rsidRPr="00EE1D68">
        <w:rPr>
          <w:sz w:val="32"/>
        </w:rPr>
        <w:t>Štúrova 848, 962 12 Detva</w:t>
      </w:r>
    </w:p>
    <w:p w14:paraId="01979DFE" w14:textId="77777777" w:rsidR="00295806" w:rsidRPr="00EE1D68" w:rsidRDefault="00295806" w:rsidP="00295806">
      <w:pPr>
        <w:spacing w:line="360" w:lineRule="auto"/>
        <w:jc w:val="center"/>
        <w:rPr>
          <w:sz w:val="32"/>
        </w:rPr>
      </w:pPr>
    </w:p>
    <w:p w14:paraId="3094D30B" w14:textId="77777777" w:rsidR="00295806" w:rsidRPr="00EE1D68" w:rsidRDefault="00295806" w:rsidP="00295806">
      <w:pPr>
        <w:spacing w:line="360" w:lineRule="auto"/>
        <w:jc w:val="center"/>
        <w:rPr>
          <w:b/>
          <w:sz w:val="42"/>
          <w:szCs w:val="42"/>
        </w:rPr>
      </w:pPr>
      <w:r>
        <w:rPr>
          <w:b/>
          <w:sz w:val="42"/>
          <w:szCs w:val="42"/>
        </w:rPr>
        <w:t>NÁZOV PRÁCE</w:t>
      </w:r>
    </w:p>
    <w:p w14:paraId="5871288F" w14:textId="77777777" w:rsidR="00295806" w:rsidRPr="00EE1D68" w:rsidRDefault="00295806" w:rsidP="00295806">
      <w:pPr>
        <w:spacing w:line="360" w:lineRule="auto"/>
        <w:jc w:val="center"/>
        <w:rPr>
          <w:b/>
          <w:sz w:val="40"/>
          <w:szCs w:val="32"/>
        </w:rPr>
      </w:pPr>
      <w:r w:rsidRPr="00EE1D68">
        <w:rPr>
          <w:b/>
          <w:sz w:val="40"/>
          <w:szCs w:val="32"/>
        </w:rPr>
        <w:br/>
      </w:r>
      <w:r w:rsidRPr="00EE1D68">
        <w:rPr>
          <w:b/>
          <w:sz w:val="40"/>
          <w:szCs w:val="32"/>
        </w:rPr>
        <w:br/>
      </w:r>
      <w:r w:rsidRPr="00EE1D68">
        <w:rPr>
          <w:b/>
          <w:sz w:val="40"/>
          <w:szCs w:val="32"/>
        </w:rPr>
        <w:br/>
      </w:r>
    </w:p>
    <w:p w14:paraId="082DD9F2" w14:textId="77777777" w:rsidR="00295806" w:rsidRPr="00EE1D68" w:rsidRDefault="00295806" w:rsidP="00295806">
      <w:pPr>
        <w:spacing w:line="360" w:lineRule="auto"/>
        <w:jc w:val="center"/>
        <w:rPr>
          <w:sz w:val="32"/>
        </w:rPr>
      </w:pPr>
      <w:r>
        <w:rPr>
          <w:sz w:val="32"/>
        </w:rPr>
        <w:t>Meno a priezvisko</w:t>
      </w:r>
    </w:p>
    <w:p w14:paraId="620EC891" w14:textId="77777777" w:rsidR="00295806" w:rsidRPr="00EE1D68" w:rsidRDefault="00295806" w:rsidP="00295806">
      <w:pPr>
        <w:spacing w:line="360" w:lineRule="auto"/>
        <w:jc w:val="center"/>
        <w:rPr>
          <w:sz w:val="32"/>
        </w:rPr>
      </w:pPr>
      <w:r w:rsidRPr="00EE1D68">
        <w:rPr>
          <w:sz w:val="32"/>
        </w:rPr>
        <w:t xml:space="preserve">Detva </w:t>
      </w:r>
      <w:r>
        <w:rPr>
          <w:sz w:val="32"/>
        </w:rPr>
        <w:t>ROK</w:t>
      </w:r>
      <w:r w:rsidRPr="00EE1D68">
        <w:rPr>
          <w:sz w:val="32"/>
        </w:rPr>
        <w:br w:type="page"/>
      </w:r>
    </w:p>
    <w:p w14:paraId="6C315098" w14:textId="77777777" w:rsidR="00295806" w:rsidRPr="00EE1D68" w:rsidRDefault="00295806" w:rsidP="00295806">
      <w:pPr>
        <w:spacing w:line="360" w:lineRule="auto"/>
        <w:jc w:val="center"/>
        <w:rPr>
          <w:sz w:val="32"/>
        </w:rPr>
      </w:pPr>
      <w:r w:rsidRPr="00EE1D68">
        <w:rPr>
          <w:b/>
          <w:sz w:val="36"/>
          <w:szCs w:val="28"/>
        </w:rPr>
        <w:lastRenderedPageBreak/>
        <w:t>SPOJENÁ ŠKOLA - OBCHODNÁ AKADÉMIA</w:t>
      </w:r>
      <w:r w:rsidRPr="00EE1D68">
        <w:rPr>
          <w:b/>
          <w:sz w:val="36"/>
          <w:szCs w:val="28"/>
        </w:rPr>
        <w:br/>
      </w:r>
      <w:r w:rsidRPr="00EE1D68">
        <w:rPr>
          <w:sz w:val="32"/>
        </w:rPr>
        <w:t>Štúrova 848, 962 12 Detva</w:t>
      </w:r>
    </w:p>
    <w:p w14:paraId="3AEDC2F7" w14:textId="77777777" w:rsidR="00295806" w:rsidRPr="00EE1D68" w:rsidRDefault="00295806" w:rsidP="00295806">
      <w:pPr>
        <w:spacing w:line="360" w:lineRule="auto"/>
        <w:jc w:val="center"/>
        <w:rPr>
          <w:sz w:val="32"/>
        </w:rPr>
      </w:pPr>
    </w:p>
    <w:p w14:paraId="4E5D5F5D" w14:textId="77777777" w:rsidR="00295806" w:rsidRPr="00EE1D68" w:rsidRDefault="00295806" w:rsidP="00295806">
      <w:pPr>
        <w:spacing w:line="360" w:lineRule="auto"/>
        <w:jc w:val="center"/>
        <w:rPr>
          <w:sz w:val="28"/>
        </w:rPr>
      </w:pPr>
    </w:p>
    <w:p w14:paraId="6F204042" w14:textId="77777777" w:rsidR="00295806" w:rsidRPr="00EE1D68" w:rsidRDefault="00295806" w:rsidP="00295806">
      <w:pPr>
        <w:spacing w:line="360" w:lineRule="auto"/>
        <w:jc w:val="center"/>
        <w:rPr>
          <w:b/>
          <w:sz w:val="42"/>
          <w:szCs w:val="42"/>
        </w:rPr>
      </w:pPr>
      <w:r>
        <w:rPr>
          <w:b/>
          <w:sz w:val="42"/>
          <w:szCs w:val="42"/>
        </w:rPr>
        <w:t>NÁZOV PRÁCE</w:t>
      </w:r>
    </w:p>
    <w:p w14:paraId="434E1D23" w14:textId="77777777" w:rsidR="00295806" w:rsidRPr="00EE1D68" w:rsidRDefault="00295806" w:rsidP="00295806">
      <w:pPr>
        <w:spacing w:line="360" w:lineRule="auto"/>
        <w:jc w:val="center"/>
        <w:rPr>
          <w:b/>
          <w:sz w:val="44"/>
          <w:szCs w:val="32"/>
        </w:rPr>
      </w:pPr>
    </w:p>
    <w:p w14:paraId="26C0969E" w14:textId="3BC46C04" w:rsidR="00295806" w:rsidRPr="00EE1D68" w:rsidRDefault="00295806" w:rsidP="00295806">
      <w:pPr>
        <w:spacing w:line="360" w:lineRule="auto"/>
        <w:jc w:val="center"/>
        <w:rPr>
          <w:sz w:val="32"/>
          <w:szCs w:val="32"/>
        </w:rPr>
      </w:pPr>
      <w:r w:rsidRPr="00EE1D68">
        <w:rPr>
          <w:sz w:val="32"/>
          <w:szCs w:val="32"/>
        </w:rPr>
        <w:t>PRAKTICKÁ ČASŤ ODBORNEJ ZLOŽKY MATURITNEJ SKÚŠKY</w:t>
      </w:r>
      <w:r w:rsidR="00E043F8">
        <w:rPr>
          <w:sz w:val="32"/>
          <w:szCs w:val="32"/>
        </w:rPr>
        <w:br/>
      </w:r>
      <w:bookmarkStart w:id="6" w:name="_GoBack"/>
      <w:bookmarkEnd w:id="6"/>
      <w:r w:rsidRPr="00EE1D68">
        <w:rPr>
          <w:sz w:val="32"/>
          <w:szCs w:val="32"/>
        </w:rPr>
        <w:t>OBHAJOBA VLASTNÉHO PROJEKTU</w:t>
      </w:r>
    </w:p>
    <w:p w14:paraId="455EE924" w14:textId="77777777" w:rsidR="00295806" w:rsidRPr="00EE1D68" w:rsidRDefault="00295806" w:rsidP="00295806">
      <w:pPr>
        <w:spacing w:line="360" w:lineRule="auto"/>
        <w:jc w:val="center"/>
        <w:rPr>
          <w:sz w:val="32"/>
          <w:szCs w:val="32"/>
        </w:rPr>
      </w:pPr>
    </w:p>
    <w:p w14:paraId="6522D754" w14:textId="649178B1" w:rsidR="00295806" w:rsidRPr="00EE1D68" w:rsidRDefault="00295806" w:rsidP="00295806">
      <w:pPr>
        <w:spacing w:line="360" w:lineRule="auto"/>
        <w:rPr>
          <w:sz w:val="32"/>
          <w:szCs w:val="32"/>
        </w:rPr>
      </w:pPr>
      <w:r w:rsidRPr="00EE1D68">
        <w:rPr>
          <w:sz w:val="32"/>
          <w:szCs w:val="32"/>
        </w:rPr>
        <w:t xml:space="preserve">Vypracoval: </w:t>
      </w:r>
      <w:r>
        <w:rPr>
          <w:sz w:val="32"/>
          <w:szCs w:val="32"/>
        </w:rPr>
        <w:t>Meno a priezvisko</w:t>
      </w:r>
      <w:r w:rsidRPr="00EE1D68">
        <w:rPr>
          <w:sz w:val="32"/>
          <w:szCs w:val="32"/>
        </w:rPr>
        <w:br/>
        <w:t xml:space="preserve">Konzultant: </w:t>
      </w:r>
      <w:r>
        <w:rPr>
          <w:sz w:val="32"/>
          <w:szCs w:val="32"/>
        </w:rPr>
        <w:t>Meno a priezvisko</w:t>
      </w:r>
    </w:p>
    <w:p w14:paraId="04AB95C6" w14:textId="77777777" w:rsidR="00295806" w:rsidRPr="00EE1D68" w:rsidRDefault="00295806" w:rsidP="00295806">
      <w:pPr>
        <w:spacing w:line="360" w:lineRule="auto"/>
        <w:jc w:val="center"/>
        <w:rPr>
          <w:sz w:val="32"/>
          <w:szCs w:val="32"/>
        </w:rPr>
      </w:pPr>
      <w:r w:rsidRPr="00EE1D68">
        <w:rPr>
          <w:sz w:val="32"/>
          <w:szCs w:val="32"/>
        </w:rPr>
        <w:t xml:space="preserve">Detva </w:t>
      </w:r>
      <w:r>
        <w:rPr>
          <w:sz w:val="32"/>
          <w:szCs w:val="32"/>
        </w:rPr>
        <w:t>ROK</w:t>
      </w:r>
    </w:p>
    <w:p w14:paraId="459D81C1" w14:textId="77777777" w:rsidR="00295806" w:rsidRDefault="00295806" w:rsidP="00295806">
      <w:pPr>
        <w:pStyle w:val="Hlavikaobsahu"/>
        <w:rPr>
          <w:szCs w:val="24"/>
        </w:rPr>
        <w:sectPr w:rsidR="00295806" w:rsidSect="00683018">
          <w:pgSz w:w="11906" w:h="16838" w:code="9"/>
          <w:pgMar w:top="1418" w:right="1134" w:bottom="1418" w:left="1701" w:header="709" w:footer="709" w:gutter="0"/>
          <w:cols w:space="708"/>
          <w:vAlign w:val="both"/>
          <w:docGrid w:linePitch="360"/>
        </w:sectPr>
      </w:pPr>
    </w:p>
    <w:p w14:paraId="36AD3765" w14:textId="77777777" w:rsidR="00003B54" w:rsidRDefault="00003B54" w:rsidP="00003B54">
      <w:pPr>
        <w:pStyle w:val="odsek"/>
        <w:numPr>
          <w:ilvl w:val="0"/>
          <w:numId w:val="0"/>
        </w:numPr>
        <w:tabs>
          <w:tab w:val="left" w:pos="708"/>
        </w:tabs>
        <w:rPr>
          <w:rFonts w:ascii="Times New Roman" w:hAnsi="Times New Roman"/>
          <w:color w:val="auto"/>
        </w:rPr>
      </w:pPr>
    </w:p>
    <w:p w14:paraId="2E32FC8D" w14:textId="77777777" w:rsidR="00003B54" w:rsidRPr="00003B54" w:rsidRDefault="00003B54" w:rsidP="00003B54">
      <w:pPr>
        <w:pStyle w:val="lnok"/>
        <w:spacing w:before="240"/>
        <w:rPr>
          <w:rFonts w:ascii="Times New Roman" w:hAnsi="Times New Roman"/>
          <w:color w:val="auto"/>
        </w:rPr>
      </w:pPr>
      <w:bookmarkStart w:id="7" w:name="_Hlk132702283"/>
      <w:r w:rsidRPr="00003B54">
        <w:rPr>
          <w:rFonts w:ascii="Times New Roman" w:hAnsi="Times New Roman"/>
        </w:rPr>
        <w:br/>
      </w:r>
      <w:bookmarkStart w:id="8" w:name="_Toc479671669"/>
      <w:r w:rsidRPr="00003B54">
        <w:rPr>
          <w:rFonts w:ascii="Times New Roman" w:hAnsi="Times New Roman"/>
        </w:rPr>
        <w:t>Účinnosť</w:t>
      </w:r>
      <w:bookmarkEnd w:id="8"/>
    </w:p>
    <w:p w14:paraId="750F8569" w14:textId="77777777" w:rsidR="00003B54" w:rsidRDefault="00003B54" w:rsidP="00003B54">
      <w:pPr>
        <w:pStyle w:val="odsek"/>
        <w:numPr>
          <w:ilvl w:val="0"/>
          <w:numId w:val="0"/>
        </w:numPr>
        <w:tabs>
          <w:tab w:val="left" w:pos="708"/>
        </w:tabs>
        <w:rPr>
          <w:rFonts w:ascii="Times New Roman" w:hAnsi="Times New Roman"/>
        </w:rPr>
      </w:pPr>
      <w:r>
        <w:rPr>
          <w:rFonts w:ascii="Times New Roman" w:hAnsi="Times New Roman"/>
        </w:rPr>
        <w:t>Táto smernica nadobúda účinnosť 1. marca 2023</w:t>
      </w:r>
    </w:p>
    <w:p w14:paraId="6F7E0554" w14:textId="77777777" w:rsidR="00003B54" w:rsidRDefault="00003B54" w:rsidP="00003B54">
      <w:pPr>
        <w:jc w:val="both"/>
      </w:pPr>
    </w:p>
    <w:p w14:paraId="509F4ED7" w14:textId="77777777" w:rsidR="00003B54" w:rsidRDefault="00003B54" w:rsidP="00003B54">
      <w:pPr>
        <w:jc w:val="both"/>
      </w:pPr>
    </w:p>
    <w:p w14:paraId="0AA07A88" w14:textId="77777777" w:rsidR="00003B54" w:rsidRDefault="00003B54" w:rsidP="00003B54">
      <w:pPr>
        <w:pStyle w:val="Odsekzoznamu"/>
        <w:ind w:hanging="720"/>
        <w:jc w:val="both"/>
      </w:pPr>
      <w:r>
        <w:t xml:space="preserve">V Detve dňa 13. 02. 2023                                 </w:t>
      </w:r>
    </w:p>
    <w:p w14:paraId="49896083" w14:textId="77777777" w:rsidR="00003B54" w:rsidRDefault="00003B54" w:rsidP="00003B54">
      <w:pPr>
        <w:pStyle w:val="Odsekzoznamu"/>
        <w:ind w:left="0"/>
        <w:jc w:val="both"/>
      </w:pPr>
    </w:p>
    <w:p w14:paraId="364868C4" w14:textId="77777777" w:rsidR="005F59E9" w:rsidRDefault="005F59E9" w:rsidP="00003B54">
      <w:pPr>
        <w:pStyle w:val="Odsekzoznamu"/>
        <w:ind w:left="0"/>
        <w:jc w:val="both"/>
      </w:pPr>
    </w:p>
    <w:p w14:paraId="12E8059E" w14:textId="77777777" w:rsidR="005F59E9" w:rsidRDefault="00BF606C" w:rsidP="00003B54">
      <w:pPr>
        <w:pStyle w:val="Odsekzoznamu"/>
        <w:ind w:left="0"/>
        <w:jc w:val="both"/>
      </w:pPr>
      <w:r>
        <w:rPr>
          <w:noProof/>
          <w:lang w:eastAsia="sk-SK"/>
        </w:rPr>
        <w:drawing>
          <wp:anchor distT="0" distB="0" distL="114300" distR="114300" simplePos="0" relativeHeight="251669504" behindDoc="0" locked="0" layoutInCell="1" allowOverlap="1" wp14:anchorId="5E3BC6E8" wp14:editId="364AAA9E">
            <wp:simplePos x="0" y="0"/>
            <wp:positionH relativeFrom="column">
              <wp:posOffset>3844290</wp:posOffset>
            </wp:positionH>
            <wp:positionV relativeFrom="paragraph">
              <wp:posOffset>91440</wp:posOffset>
            </wp:positionV>
            <wp:extent cx="1421130" cy="590550"/>
            <wp:effectExtent l="0" t="0" r="7620" b="0"/>
            <wp:wrapSquare wrapText="bothSides"/>
            <wp:docPr id="10" name="Obrázok 10"/>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1130" cy="590550"/>
                    </a:xfrm>
                    <a:prstGeom prst="rect">
                      <a:avLst/>
                    </a:prstGeom>
                    <a:noFill/>
                    <a:ln>
                      <a:noFill/>
                    </a:ln>
                  </pic:spPr>
                </pic:pic>
              </a:graphicData>
            </a:graphic>
          </wp:anchor>
        </w:drawing>
      </w:r>
    </w:p>
    <w:p w14:paraId="6A2C2CC7" w14:textId="77777777" w:rsidR="00003B54" w:rsidRDefault="00003B54" w:rsidP="00003B54">
      <w:pPr>
        <w:pStyle w:val="Odsekzoznamu"/>
        <w:jc w:val="both"/>
      </w:pPr>
    </w:p>
    <w:p w14:paraId="3BBEB8D7" w14:textId="77777777" w:rsidR="00003B54" w:rsidRDefault="00003B54" w:rsidP="00003B54">
      <w:pPr>
        <w:pStyle w:val="Odsekzoznamu"/>
        <w:jc w:val="both"/>
      </w:pPr>
    </w:p>
    <w:p w14:paraId="1EC5F530" w14:textId="77777777" w:rsidR="00BF606C" w:rsidRDefault="00003B54" w:rsidP="00003B54">
      <w:pPr>
        <w:pStyle w:val="Odsekzoznamu"/>
        <w:jc w:val="both"/>
      </w:pPr>
      <w:r>
        <w:t xml:space="preserve">                                                                                          </w:t>
      </w:r>
    </w:p>
    <w:p w14:paraId="2B5BE730" w14:textId="77777777" w:rsidR="00003B54" w:rsidRDefault="00003B54" w:rsidP="00BF606C">
      <w:pPr>
        <w:pStyle w:val="Odsekzoznamu"/>
        <w:ind w:left="5676" w:firstLine="696"/>
        <w:jc w:val="both"/>
      </w:pPr>
      <w:r>
        <w:t xml:space="preserve"> Ing. Ján </w:t>
      </w:r>
      <w:proofErr w:type="spellStart"/>
      <w:r>
        <w:t>Melich</w:t>
      </w:r>
      <w:proofErr w:type="spellEnd"/>
    </w:p>
    <w:p w14:paraId="7FC0F17A" w14:textId="77777777" w:rsidR="00003B54" w:rsidRDefault="00003B54" w:rsidP="00BF606C">
      <w:pPr>
        <w:pStyle w:val="Odsekzoznamu"/>
        <w:jc w:val="both"/>
        <w:sectPr w:rsidR="00003B54" w:rsidSect="00003B54">
          <w:pgSz w:w="11906" w:h="16838" w:code="9"/>
          <w:pgMar w:top="1418" w:right="1418" w:bottom="1418" w:left="1701" w:header="709" w:footer="709" w:gutter="0"/>
          <w:cols w:space="708"/>
          <w:docGrid w:linePitch="360"/>
        </w:sectPr>
      </w:pPr>
      <w:r>
        <w:t xml:space="preserve">                                                                                    </w:t>
      </w:r>
      <w:r w:rsidR="00BF606C">
        <w:t xml:space="preserve">   </w:t>
      </w:r>
      <w:r>
        <w:t xml:space="preserve">         riaditeľ školy</w:t>
      </w:r>
      <w:r>
        <w:rPr>
          <w:sz w:val="28"/>
          <w:szCs w:val="28"/>
        </w:rPr>
        <w:t xml:space="preserve">                                           </w:t>
      </w:r>
      <w:bookmarkEnd w:id="7"/>
    </w:p>
    <w:p w14:paraId="27FCDBBE" w14:textId="77777777" w:rsidR="00003B54" w:rsidRDefault="00003B54">
      <w:pPr>
        <w:sectPr w:rsidR="00003B54" w:rsidSect="00003B54">
          <w:pgSz w:w="16838" w:h="11906" w:orient="landscape" w:code="9"/>
          <w:pgMar w:top="1701" w:right="1418" w:bottom="1418" w:left="1418" w:header="709" w:footer="709" w:gutter="0"/>
          <w:cols w:space="708"/>
          <w:docGrid w:linePitch="360"/>
        </w:sectPr>
      </w:pPr>
    </w:p>
    <w:p w14:paraId="2A86DCC5" w14:textId="77777777" w:rsidR="00A56593" w:rsidRDefault="00A56593"/>
    <w:sectPr w:rsidR="00A56593" w:rsidSect="00003B54">
      <w:pgSz w:w="16838" w:h="11906" w:orient="landscape"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FB080" w14:textId="77777777" w:rsidR="00BF606C" w:rsidRDefault="00BF606C" w:rsidP="00BF606C">
      <w:r>
        <w:separator/>
      </w:r>
    </w:p>
  </w:endnote>
  <w:endnote w:type="continuationSeparator" w:id="0">
    <w:p w14:paraId="2F093899" w14:textId="77777777" w:rsidR="00BF606C" w:rsidRDefault="00BF606C" w:rsidP="00BF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Bold">
    <w:altName w:val="Times New Roman"/>
    <w:panose1 w:val="00000000000000000000"/>
    <w:charset w:val="EE"/>
    <w:family w:val="auto"/>
    <w:notTrueType/>
    <w:pitch w:val="default"/>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03E4C" w14:textId="77777777" w:rsidR="00BF606C" w:rsidRDefault="00BF606C" w:rsidP="00BF606C">
      <w:r>
        <w:separator/>
      </w:r>
    </w:p>
  </w:footnote>
  <w:footnote w:type="continuationSeparator" w:id="0">
    <w:p w14:paraId="52FAB2BB" w14:textId="77777777" w:rsidR="00BF606C" w:rsidRDefault="00BF606C" w:rsidP="00BF6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1908"/>
    <w:multiLevelType w:val="multilevel"/>
    <w:tmpl w:val="0E44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41456"/>
    <w:multiLevelType w:val="hybridMultilevel"/>
    <w:tmpl w:val="BE1A95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5B03FE"/>
    <w:multiLevelType w:val="hybridMultilevel"/>
    <w:tmpl w:val="A0323E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AB0990"/>
    <w:multiLevelType w:val="hybridMultilevel"/>
    <w:tmpl w:val="C1601AA2"/>
    <w:lvl w:ilvl="0" w:tplc="904ADBC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DB46E5F"/>
    <w:multiLevelType w:val="hybridMultilevel"/>
    <w:tmpl w:val="D2EAF518"/>
    <w:lvl w:ilvl="0" w:tplc="5524CA48">
      <w:numFmt w:val="bullet"/>
      <w:lvlText w:val="•"/>
      <w:lvlJc w:val="left"/>
      <w:pPr>
        <w:ind w:left="1068" w:hanging="708"/>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5321FA1"/>
    <w:multiLevelType w:val="hybridMultilevel"/>
    <w:tmpl w:val="24AE7586"/>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501725"/>
    <w:multiLevelType w:val="hybridMultilevel"/>
    <w:tmpl w:val="505E99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6CA40F1"/>
    <w:multiLevelType w:val="hybridMultilevel"/>
    <w:tmpl w:val="B0CC02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C2C52CE"/>
    <w:multiLevelType w:val="hybridMultilevel"/>
    <w:tmpl w:val="F1BEB2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D805002"/>
    <w:multiLevelType w:val="hybridMultilevel"/>
    <w:tmpl w:val="3328DCF8"/>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10" w15:restartNumberingAfterBreak="0">
    <w:nsid w:val="30DB7499"/>
    <w:multiLevelType w:val="hybridMultilevel"/>
    <w:tmpl w:val="1F0EB810"/>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15430A8"/>
    <w:multiLevelType w:val="hybridMultilevel"/>
    <w:tmpl w:val="B5D4FDEA"/>
    <w:lvl w:ilvl="0" w:tplc="0405000B">
      <w:start w:val="1"/>
      <w:numFmt w:val="bullet"/>
      <w:lvlText w:val=""/>
      <w:lvlJc w:val="left"/>
      <w:pPr>
        <w:tabs>
          <w:tab w:val="num" w:pos="720"/>
        </w:tabs>
        <w:ind w:left="720" w:hanging="360"/>
      </w:pPr>
      <w:rPr>
        <w:rFonts w:ascii="Wingdings" w:hAnsi="Wingdings" w:hint="default"/>
      </w:rPr>
    </w:lvl>
    <w:lvl w:ilvl="1" w:tplc="BCFED890">
      <w:numFmt w:val="bullet"/>
      <w:lvlText w:val="-"/>
      <w:lvlJc w:val="left"/>
      <w:pPr>
        <w:tabs>
          <w:tab w:val="num" w:pos="1440"/>
        </w:tabs>
        <w:ind w:left="1440" w:hanging="36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0F08AC"/>
    <w:multiLevelType w:val="hybridMultilevel"/>
    <w:tmpl w:val="EF3C7C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36C771F"/>
    <w:multiLevelType w:val="hybridMultilevel"/>
    <w:tmpl w:val="D92C1DAA"/>
    <w:lvl w:ilvl="0" w:tplc="041B0001">
      <w:start w:val="1"/>
      <w:numFmt w:val="bullet"/>
      <w:lvlText w:val=""/>
      <w:lvlJc w:val="left"/>
      <w:pPr>
        <w:ind w:left="720" w:hanging="360"/>
      </w:pPr>
      <w:rPr>
        <w:rFonts w:ascii="Symbol" w:hAnsi="Symbol"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23415E"/>
    <w:multiLevelType w:val="hybridMultilevel"/>
    <w:tmpl w:val="FA181A8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0F95D36"/>
    <w:multiLevelType w:val="multilevel"/>
    <w:tmpl w:val="96CCA9B2"/>
    <w:lvl w:ilvl="0">
      <w:start w:val="1"/>
      <w:numFmt w:val="decimal"/>
      <w:pStyle w:val="lnok"/>
      <w:lvlText w:val="Čl. %1"/>
      <w:lvlJc w:val="left"/>
      <w:pPr>
        <w:tabs>
          <w:tab w:val="num" w:pos="833"/>
        </w:tabs>
        <w:ind w:left="0" w:firstLine="113"/>
      </w:pPr>
      <w:rPr>
        <w:rFonts w:ascii="Times New Roman" w:hAnsi="Times New Roman" w:cs="Times New Roman" w:hint="default"/>
        <w:b/>
      </w:rPr>
    </w:lvl>
    <w:lvl w:ilvl="1">
      <w:start w:val="1"/>
      <w:numFmt w:val="decimal"/>
      <w:pStyle w:val="odsek"/>
      <w:lvlText w:val="(%2)"/>
      <w:lvlJc w:val="left"/>
      <w:pPr>
        <w:tabs>
          <w:tab w:val="num" w:pos="510"/>
        </w:tabs>
        <w:ind w:left="0" w:firstLine="0"/>
      </w:pPr>
      <w:rPr>
        <w:rFonts w:ascii="Arial" w:hAnsi="Arial" w:cs="Arial" w:hint="default"/>
      </w:rPr>
    </w:lvl>
    <w:lvl w:ilvl="2">
      <w:start w:val="1"/>
      <w:numFmt w:val="lowerLetter"/>
      <w:lvlText w:val="%3)"/>
      <w:lvlJc w:val="left"/>
      <w:pPr>
        <w:tabs>
          <w:tab w:val="num" w:pos="720"/>
        </w:tabs>
        <w:ind w:left="720" w:hanging="357"/>
      </w:pPr>
      <w:rPr>
        <w:rFonts w:cs="Times New Roman"/>
      </w:rPr>
    </w:lvl>
    <w:lvl w:ilvl="3">
      <w:start w:val="1"/>
      <w:numFmt w:val="decimal"/>
      <w:lvlText w:val="%4."/>
      <w:lvlJc w:val="left"/>
      <w:pPr>
        <w:tabs>
          <w:tab w:val="num" w:pos="1077"/>
        </w:tabs>
        <w:ind w:left="1077" w:hanging="357"/>
      </w:pPr>
      <w:rPr>
        <w:rFonts w:cs="Times New Roman"/>
      </w:rPr>
    </w:lvl>
    <w:lvl w:ilvl="4">
      <w:start w:val="1"/>
      <w:numFmt w:val="lowerLetter"/>
      <w:lvlText w:val="(%5)"/>
      <w:lvlJc w:val="left"/>
      <w:pPr>
        <w:tabs>
          <w:tab w:val="num" w:pos="1443"/>
        </w:tabs>
        <w:ind w:left="1443" w:hanging="360"/>
      </w:pPr>
      <w:rPr>
        <w:rFonts w:cs="Times New Roman"/>
      </w:rPr>
    </w:lvl>
    <w:lvl w:ilvl="5">
      <w:start w:val="1"/>
      <w:numFmt w:val="lowerRoman"/>
      <w:lvlText w:val="(%6)"/>
      <w:lvlJc w:val="left"/>
      <w:pPr>
        <w:tabs>
          <w:tab w:val="num" w:pos="1803"/>
        </w:tabs>
        <w:ind w:left="1803" w:hanging="360"/>
      </w:pPr>
      <w:rPr>
        <w:rFonts w:cs="Times New Roman"/>
      </w:rPr>
    </w:lvl>
    <w:lvl w:ilvl="6">
      <w:start w:val="1"/>
      <w:numFmt w:val="decimal"/>
      <w:lvlText w:val="%7."/>
      <w:lvlJc w:val="left"/>
      <w:pPr>
        <w:tabs>
          <w:tab w:val="num" w:pos="2163"/>
        </w:tabs>
        <w:ind w:left="2163" w:hanging="360"/>
      </w:pPr>
      <w:rPr>
        <w:rFonts w:cs="Times New Roman"/>
      </w:rPr>
    </w:lvl>
    <w:lvl w:ilvl="7">
      <w:start w:val="1"/>
      <w:numFmt w:val="lowerLetter"/>
      <w:lvlText w:val="%8."/>
      <w:lvlJc w:val="left"/>
      <w:pPr>
        <w:tabs>
          <w:tab w:val="num" w:pos="2523"/>
        </w:tabs>
        <w:ind w:left="2523" w:hanging="360"/>
      </w:pPr>
      <w:rPr>
        <w:rFonts w:cs="Times New Roman"/>
      </w:rPr>
    </w:lvl>
    <w:lvl w:ilvl="8">
      <w:start w:val="1"/>
      <w:numFmt w:val="lowerRoman"/>
      <w:lvlText w:val="%9."/>
      <w:lvlJc w:val="left"/>
      <w:pPr>
        <w:tabs>
          <w:tab w:val="num" w:pos="2883"/>
        </w:tabs>
        <w:ind w:left="2883" w:hanging="360"/>
      </w:pPr>
      <w:rPr>
        <w:rFonts w:cs="Times New Roman"/>
      </w:rPr>
    </w:lvl>
  </w:abstractNum>
  <w:abstractNum w:abstractNumId="16" w15:restartNumberingAfterBreak="0">
    <w:nsid w:val="43C94789"/>
    <w:multiLevelType w:val="hybridMultilevel"/>
    <w:tmpl w:val="AB0A2E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5DF3260"/>
    <w:multiLevelType w:val="hybridMultilevel"/>
    <w:tmpl w:val="7ADA6BC6"/>
    <w:lvl w:ilvl="0" w:tplc="9BB888BE">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652D64"/>
    <w:multiLevelType w:val="hybridMultilevel"/>
    <w:tmpl w:val="315AD7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08B798A"/>
    <w:multiLevelType w:val="hybridMultilevel"/>
    <w:tmpl w:val="073CF1D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15:restartNumberingAfterBreak="0">
    <w:nsid w:val="686D66E7"/>
    <w:multiLevelType w:val="hybridMultilevel"/>
    <w:tmpl w:val="CE1CBB30"/>
    <w:lvl w:ilvl="0" w:tplc="0405000B">
      <w:start w:val="1"/>
      <w:numFmt w:val="bullet"/>
      <w:lvlText w:val=""/>
      <w:lvlJc w:val="left"/>
      <w:pPr>
        <w:tabs>
          <w:tab w:val="num" w:pos="720"/>
        </w:tabs>
        <w:ind w:left="720" w:hanging="360"/>
      </w:pPr>
      <w:rPr>
        <w:rFonts w:ascii="Wingdings" w:hAnsi="Wingdings" w:hint="default"/>
      </w:rPr>
    </w:lvl>
    <w:lvl w:ilvl="1" w:tplc="BCFED890">
      <w:numFmt w:val="bullet"/>
      <w:lvlText w:val="-"/>
      <w:lvlJc w:val="left"/>
      <w:pPr>
        <w:tabs>
          <w:tab w:val="num" w:pos="1440"/>
        </w:tabs>
        <w:ind w:left="1440" w:hanging="36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A778EA"/>
    <w:multiLevelType w:val="hybridMultilevel"/>
    <w:tmpl w:val="6D5A8370"/>
    <w:lvl w:ilvl="0" w:tplc="8E62AE12">
      <w:numFmt w:val="bullet"/>
      <w:lvlText w:val=""/>
      <w:lvlJc w:val="left"/>
      <w:pPr>
        <w:ind w:left="720" w:hanging="360"/>
      </w:pPr>
      <w:rPr>
        <w:rFonts w:ascii="SymbolMT" w:eastAsia="SymbolMT" w:hAnsi="Calibri-Bold" w:cs="SymbolMT" w:hint="eastAsia"/>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19C2CDC"/>
    <w:multiLevelType w:val="hybridMultilevel"/>
    <w:tmpl w:val="83B64E04"/>
    <w:lvl w:ilvl="0" w:tplc="0405000B">
      <w:start w:val="1"/>
      <w:numFmt w:val="bullet"/>
      <w:lvlText w:val=""/>
      <w:lvlJc w:val="left"/>
      <w:pPr>
        <w:tabs>
          <w:tab w:val="num" w:pos="720"/>
        </w:tabs>
        <w:ind w:left="720" w:hanging="360"/>
      </w:pPr>
      <w:rPr>
        <w:rFonts w:ascii="Wingdings" w:hAnsi="Wingdings" w:hint="default"/>
      </w:rPr>
    </w:lvl>
    <w:lvl w:ilvl="1" w:tplc="041B0001">
      <w:start w:val="1"/>
      <w:numFmt w:val="bullet"/>
      <w:lvlText w:val=""/>
      <w:lvlJc w:val="left"/>
      <w:pPr>
        <w:tabs>
          <w:tab w:val="num" w:pos="1440"/>
        </w:tabs>
        <w:ind w:left="1440" w:hanging="360"/>
      </w:pPr>
      <w:rPr>
        <w:rFonts w:ascii="Symbol" w:hAnsi="Symbol"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15:restartNumberingAfterBreak="0">
    <w:nsid w:val="768A62EF"/>
    <w:multiLevelType w:val="hybridMultilevel"/>
    <w:tmpl w:val="25B01A82"/>
    <w:lvl w:ilvl="0" w:tplc="354E7B1A">
      <w:start w:val="5"/>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6E1879"/>
    <w:multiLevelType w:val="hybridMultilevel"/>
    <w:tmpl w:val="8A14A388"/>
    <w:lvl w:ilvl="0" w:tplc="78469542">
      <w:start w:val="1"/>
      <w:numFmt w:val="decimal"/>
      <w:lvlText w:val="%1."/>
      <w:lvlJc w:val="left"/>
      <w:pPr>
        <w:ind w:left="720" w:hanging="360"/>
      </w:pPr>
      <w:rPr>
        <w:rFonts w:hint="eastAsi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EB35EA8"/>
    <w:multiLevelType w:val="hybridMultilevel"/>
    <w:tmpl w:val="27F2F6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19"/>
  </w:num>
  <w:num w:numId="8">
    <w:abstractNumId w:val="10"/>
  </w:num>
  <w:num w:numId="9">
    <w:abstractNumId w:val="12"/>
  </w:num>
  <w:num w:numId="10">
    <w:abstractNumId w:val="7"/>
  </w:num>
  <w:num w:numId="11">
    <w:abstractNumId w:val="16"/>
  </w:num>
  <w:num w:numId="12">
    <w:abstractNumId w:val="14"/>
  </w:num>
  <w:num w:numId="13">
    <w:abstractNumId w:val="9"/>
  </w:num>
  <w:num w:numId="14">
    <w:abstractNumId w:val="25"/>
  </w:num>
  <w:num w:numId="15">
    <w:abstractNumId w:val="21"/>
  </w:num>
  <w:num w:numId="16">
    <w:abstractNumId w:val="13"/>
  </w:num>
  <w:num w:numId="17">
    <w:abstractNumId w:val="18"/>
  </w:num>
  <w:num w:numId="18">
    <w:abstractNumId w:val="17"/>
  </w:num>
  <w:num w:numId="19">
    <w:abstractNumId w:val="3"/>
  </w:num>
  <w:num w:numId="20">
    <w:abstractNumId w:val="24"/>
  </w:num>
  <w:num w:numId="21">
    <w:abstractNumId w:val="2"/>
  </w:num>
  <w:num w:numId="22">
    <w:abstractNumId w:val="4"/>
  </w:num>
  <w:num w:numId="23">
    <w:abstractNumId w:val="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num>
  <w:num w:numId="27">
    <w:abstractNumId w:val="1"/>
  </w:num>
  <w:num w:numId="28">
    <w:abstractNumId w:val="4"/>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5"/>
  </w:num>
  <w:num w:numId="35">
    <w:abstractNumId w:val="6"/>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D8C"/>
    <w:rsid w:val="00003B54"/>
    <w:rsid w:val="000437DA"/>
    <w:rsid w:val="00090B25"/>
    <w:rsid w:val="00192400"/>
    <w:rsid w:val="001A7A06"/>
    <w:rsid w:val="001F01E6"/>
    <w:rsid w:val="002546FC"/>
    <w:rsid w:val="00256A10"/>
    <w:rsid w:val="00295806"/>
    <w:rsid w:val="002E427D"/>
    <w:rsid w:val="00311E2D"/>
    <w:rsid w:val="00353592"/>
    <w:rsid w:val="00376824"/>
    <w:rsid w:val="003859A5"/>
    <w:rsid w:val="003A2A7F"/>
    <w:rsid w:val="003A4FFE"/>
    <w:rsid w:val="004931C7"/>
    <w:rsid w:val="004C095A"/>
    <w:rsid w:val="004F03E1"/>
    <w:rsid w:val="00516AC3"/>
    <w:rsid w:val="005315B3"/>
    <w:rsid w:val="00534B6D"/>
    <w:rsid w:val="005461F9"/>
    <w:rsid w:val="0055056E"/>
    <w:rsid w:val="00591C1A"/>
    <w:rsid w:val="005E0F5E"/>
    <w:rsid w:val="005F0F6D"/>
    <w:rsid w:val="005F59E9"/>
    <w:rsid w:val="00627CD9"/>
    <w:rsid w:val="00643474"/>
    <w:rsid w:val="006535B1"/>
    <w:rsid w:val="00683018"/>
    <w:rsid w:val="006C531C"/>
    <w:rsid w:val="006D2B86"/>
    <w:rsid w:val="006F24BD"/>
    <w:rsid w:val="00764AB3"/>
    <w:rsid w:val="007A3DB2"/>
    <w:rsid w:val="007A7E51"/>
    <w:rsid w:val="00845227"/>
    <w:rsid w:val="008454DB"/>
    <w:rsid w:val="008923D7"/>
    <w:rsid w:val="008A5772"/>
    <w:rsid w:val="008B484D"/>
    <w:rsid w:val="008C003E"/>
    <w:rsid w:val="008F3191"/>
    <w:rsid w:val="0091681F"/>
    <w:rsid w:val="009177F0"/>
    <w:rsid w:val="00947617"/>
    <w:rsid w:val="0097138F"/>
    <w:rsid w:val="009729E7"/>
    <w:rsid w:val="00977D53"/>
    <w:rsid w:val="00993D8C"/>
    <w:rsid w:val="009D27F5"/>
    <w:rsid w:val="009F61E9"/>
    <w:rsid w:val="00A56593"/>
    <w:rsid w:val="00A6025F"/>
    <w:rsid w:val="00A8794B"/>
    <w:rsid w:val="00A9749A"/>
    <w:rsid w:val="00AA2E30"/>
    <w:rsid w:val="00AE598A"/>
    <w:rsid w:val="00B270ED"/>
    <w:rsid w:val="00B54306"/>
    <w:rsid w:val="00B72BDB"/>
    <w:rsid w:val="00B737B0"/>
    <w:rsid w:val="00B82B18"/>
    <w:rsid w:val="00BF5D40"/>
    <w:rsid w:val="00BF606C"/>
    <w:rsid w:val="00C4586F"/>
    <w:rsid w:val="00C46679"/>
    <w:rsid w:val="00CB265C"/>
    <w:rsid w:val="00CB454B"/>
    <w:rsid w:val="00CE2809"/>
    <w:rsid w:val="00D1310A"/>
    <w:rsid w:val="00D26933"/>
    <w:rsid w:val="00D56A17"/>
    <w:rsid w:val="00D71B4B"/>
    <w:rsid w:val="00D80A51"/>
    <w:rsid w:val="00DE4D76"/>
    <w:rsid w:val="00E043F8"/>
    <w:rsid w:val="00E1329B"/>
    <w:rsid w:val="00E23001"/>
    <w:rsid w:val="00E43954"/>
    <w:rsid w:val="00E50946"/>
    <w:rsid w:val="00E73F91"/>
    <w:rsid w:val="00E82CE5"/>
    <w:rsid w:val="00E83F36"/>
    <w:rsid w:val="00E86135"/>
    <w:rsid w:val="00EC4BAB"/>
    <w:rsid w:val="00F524F8"/>
    <w:rsid w:val="00F75C0D"/>
    <w:rsid w:val="00FA5F6A"/>
    <w:rsid w:val="00FD6C61"/>
    <w:rsid w:val="00FE2B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74A5F5"/>
  <w15:docId w15:val="{A1380E9F-4D40-458E-8ACA-61A0989E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93D8C"/>
    <w:rPr>
      <w:rFonts w:ascii="Times New Roman" w:eastAsia="Times New Roman" w:hAnsi="Times New Roman"/>
      <w:sz w:val="24"/>
      <w:szCs w:val="24"/>
      <w:lang w:eastAsia="cs-CZ"/>
    </w:rPr>
  </w:style>
  <w:style w:type="paragraph" w:styleId="Nadpis1">
    <w:name w:val="heading 1"/>
    <w:basedOn w:val="Normlny"/>
    <w:next w:val="Normlny"/>
    <w:link w:val="Nadpis1Char"/>
    <w:uiPriority w:val="9"/>
    <w:qFormat/>
    <w:rsid w:val="002958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A56593"/>
    <w:pPr>
      <w:keepNext/>
      <w:keepLines/>
      <w:spacing w:before="40"/>
      <w:outlineLvl w:val="2"/>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993D8C"/>
    <w:rPr>
      <w:color w:val="0000FF"/>
      <w:u w:val="single"/>
    </w:rPr>
  </w:style>
  <w:style w:type="paragraph" w:styleId="Textbubliny">
    <w:name w:val="Balloon Text"/>
    <w:basedOn w:val="Normlny"/>
    <w:link w:val="TextbublinyChar"/>
    <w:uiPriority w:val="99"/>
    <w:semiHidden/>
    <w:unhideWhenUsed/>
    <w:rsid w:val="005315B3"/>
    <w:rPr>
      <w:rFonts w:ascii="Tahoma" w:hAnsi="Tahoma" w:cs="Tahoma"/>
      <w:sz w:val="16"/>
      <w:szCs w:val="16"/>
    </w:rPr>
  </w:style>
  <w:style w:type="character" w:customStyle="1" w:styleId="TextbublinyChar">
    <w:name w:val="Text bubliny Char"/>
    <w:basedOn w:val="Predvolenpsmoodseku"/>
    <w:link w:val="Textbubliny"/>
    <w:uiPriority w:val="99"/>
    <w:semiHidden/>
    <w:rsid w:val="005315B3"/>
    <w:rPr>
      <w:rFonts w:ascii="Tahoma" w:eastAsia="Times New Roman" w:hAnsi="Tahoma" w:cs="Tahoma"/>
      <w:sz w:val="16"/>
      <w:szCs w:val="16"/>
      <w:lang w:eastAsia="cs-CZ"/>
    </w:rPr>
  </w:style>
  <w:style w:type="paragraph" w:styleId="Odsekzoznamu">
    <w:name w:val="List Paragraph"/>
    <w:basedOn w:val="Normlny"/>
    <w:uiPriority w:val="34"/>
    <w:qFormat/>
    <w:rsid w:val="00591C1A"/>
    <w:pPr>
      <w:ind w:left="720"/>
      <w:contextualSpacing/>
    </w:pPr>
  </w:style>
  <w:style w:type="character" w:customStyle="1" w:styleId="Nadpis1Char">
    <w:name w:val="Nadpis 1 Char"/>
    <w:basedOn w:val="Predvolenpsmoodseku"/>
    <w:link w:val="Nadpis1"/>
    <w:uiPriority w:val="9"/>
    <w:rsid w:val="00295806"/>
    <w:rPr>
      <w:rFonts w:asciiTheme="majorHAnsi" w:eastAsiaTheme="majorEastAsia" w:hAnsiTheme="majorHAnsi" w:cstheme="majorBidi"/>
      <w:color w:val="365F91" w:themeColor="accent1" w:themeShade="BF"/>
      <w:sz w:val="32"/>
      <w:szCs w:val="32"/>
      <w:lang w:eastAsia="cs-CZ"/>
    </w:rPr>
  </w:style>
  <w:style w:type="paragraph" w:styleId="Hlavikaobsahu">
    <w:name w:val="TOC Heading"/>
    <w:basedOn w:val="Nadpis1"/>
    <w:next w:val="Normlny"/>
    <w:uiPriority w:val="39"/>
    <w:semiHidden/>
    <w:unhideWhenUsed/>
    <w:qFormat/>
    <w:rsid w:val="00295806"/>
    <w:pPr>
      <w:spacing w:before="0" w:line="360" w:lineRule="auto"/>
      <w:outlineLvl w:val="9"/>
    </w:pPr>
    <w:rPr>
      <w:b/>
      <w:bCs/>
      <w:caps/>
      <w:sz w:val="28"/>
      <w:szCs w:val="28"/>
      <w:lang w:eastAsia="sk-SK"/>
    </w:rPr>
  </w:style>
  <w:style w:type="paragraph" w:customStyle="1" w:styleId="Default">
    <w:name w:val="Default"/>
    <w:rsid w:val="00090B25"/>
    <w:pPr>
      <w:autoSpaceDE w:val="0"/>
      <w:autoSpaceDN w:val="0"/>
      <w:adjustRightInd w:val="0"/>
    </w:pPr>
    <w:rPr>
      <w:rFonts w:ascii="Times New Roman" w:eastAsia="Times New Roman" w:hAnsi="Times New Roman"/>
      <w:color w:val="000000"/>
      <w:sz w:val="24"/>
      <w:szCs w:val="24"/>
    </w:rPr>
  </w:style>
  <w:style w:type="paragraph" w:customStyle="1" w:styleId="Odsekzoznamu1">
    <w:name w:val="Odsek zoznamu1"/>
    <w:basedOn w:val="Normlny"/>
    <w:uiPriority w:val="99"/>
    <w:rsid w:val="00090B25"/>
    <w:pPr>
      <w:spacing w:after="200" w:line="276" w:lineRule="auto"/>
      <w:ind w:left="720"/>
      <w:contextualSpacing/>
    </w:pPr>
    <w:rPr>
      <w:rFonts w:ascii="Calibri" w:hAnsi="Calibri"/>
      <w:sz w:val="22"/>
      <w:szCs w:val="22"/>
      <w:lang w:eastAsia="en-US"/>
    </w:rPr>
  </w:style>
  <w:style w:type="paragraph" w:customStyle="1" w:styleId="Obsahtabuky">
    <w:name w:val="Obsah tabuľky"/>
    <w:basedOn w:val="Normlny"/>
    <w:rsid w:val="00090B25"/>
    <w:pPr>
      <w:widowControl w:val="0"/>
      <w:suppressLineNumbers/>
      <w:suppressAutoHyphens/>
    </w:pPr>
    <w:rPr>
      <w:rFonts w:eastAsia="Arial Unicode MS"/>
      <w:kern w:val="1"/>
      <w:lang w:eastAsia="ar-SA"/>
    </w:rPr>
  </w:style>
  <w:style w:type="character" w:customStyle="1" w:styleId="Nadpis3Char">
    <w:name w:val="Nadpis 3 Char"/>
    <w:basedOn w:val="Predvolenpsmoodseku"/>
    <w:link w:val="Nadpis3"/>
    <w:uiPriority w:val="9"/>
    <w:semiHidden/>
    <w:rsid w:val="00A56593"/>
    <w:rPr>
      <w:rFonts w:asciiTheme="majorHAnsi" w:eastAsiaTheme="majorEastAsia" w:hAnsiTheme="majorHAnsi" w:cstheme="majorBidi"/>
      <w:color w:val="243F60" w:themeColor="accent1" w:themeShade="7F"/>
      <w:sz w:val="24"/>
      <w:szCs w:val="24"/>
      <w:lang w:eastAsia="cs-CZ"/>
    </w:rPr>
  </w:style>
  <w:style w:type="paragraph" w:styleId="Bezriadkovania">
    <w:name w:val="No Spacing"/>
    <w:uiPriority w:val="1"/>
    <w:qFormat/>
    <w:rsid w:val="00A56593"/>
    <w:rPr>
      <w:rFonts w:ascii="Times New Roman" w:eastAsia="Times New Roman" w:hAnsi="Times New Roman"/>
      <w:sz w:val="24"/>
      <w:szCs w:val="24"/>
    </w:rPr>
  </w:style>
  <w:style w:type="paragraph" w:customStyle="1" w:styleId="odsek">
    <w:name w:val="odsek"/>
    <w:basedOn w:val="Normlny"/>
    <w:rsid w:val="00A56593"/>
    <w:pPr>
      <w:numPr>
        <w:ilvl w:val="1"/>
        <w:numId w:val="24"/>
      </w:numPr>
      <w:spacing w:after="120"/>
      <w:jc w:val="both"/>
    </w:pPr>
    <w:rPr>
      <w:rFonts w:ascii="Arial" w:hAnsi="Arial"/>
      <w:color w:val="000000"/>
      <w:lang w:eastAsia="sk-SK"/>
    </w:rPr>
  </w:style>
  <w:style w:type="paragraph" w:customStyle="1" w:styleId="lnok">
    <w:name w:val="článok"/>
    <w:basedOn w:val="Normlny"/>
    <w:next w:val="odsek"/>
    <w:rsid w:val="00A56593"/>
    <w:pPr>
      <w:numPr>
        <w:numId w:val="24"/>
      </w:numPr>
      <w:spacing w:before="120" w:after="240"/>
      <w:jc w:val="center"/>
    </w:pPr>
    <w:rPr>
      <w:rFonts w:ascii="Arial" w:hAnsi="Arial"/>
      <w:b/>
      <w:color w:val="000000"/>
      <w:sz w:val="26"/>
      <w:szCs w:val="26"/>
      <w:lang w:eastAsia="sk-SK"/>
    </w:rPr>
  </w:style>
  <w:style w:type="paragraph" w:styleId="Hlavika">
    <w:name w:val="header"/>
    <w:basedOn w:val="Normlny"/>
    <w:link w:val="HlavikaChar"/>
    <w:uiPriority w:val="99"/>
    <w:unhideWhenUsed/>
    <w:rsid w:val="00BF606C"/>
    <w:pPr>
      <w:tabs>
        <w:tab w:val="center" w:pos="4536"/>
        <w:tab w:val="right" w:pos="9072"/>
      </w:tabs>
    </w:pPr>
  </w:style>
  <w:style w:type="character" w:customStyle="1" w:styleId="HlavikaChar">
    <w:name w:val="Hlavička Char"/>
    <w:basedOn w:val="Predvolenpsmoodseku"/>
    <w:link w:val="Hlavika"/>
    <w:uiPriority w:val="99"/>
    <w:rsid w:val="00BF606C"/>
    <w:rPr>
      <w:rFonts w:ascii="Times New Roman" w:eastAsia="Times New Roman" w:hAnsi="Times New Roman"/>
      <w:sz w:val="24"/>
      <w:szCs w:val="24"/>
      <w:lang w:eastAsia="cs-CZ"/>
    </w:rPr>
  </w:style>
  <w:style w:type="paragraph" w:styleId="Pta">
    <w:name w:val="footer"/>
    <w:basedOn w:val="Normlny"/>
    <w:link w:val="PtaChar"/>
    <w:uiPriority w:val="99"/>
    <w:unhideWhenUsed/>
    <w:rsid w:val="00BF606C"/>
    <w:pPr>
      <w:tabs>
        <w:tab w:val="center" w:pos="4536"/>
        <w:tab w:val="right" w:pos="9072"/>
      </w:tabs>
    </w:pPr>
  </w:style>
  <w:style w:type="character" w:customStyle="1" w:styleId="PtaChar">
    <w:name w:val="Päta Char"/>
    <w:basedOn w:val="Predvolenpsmoodseku"/>
    <w:link w:val="Pta"/>
    <w:uiPriority w:val="99"/>
    <w:rsid w:val="00BF606C"/>
    <w:rPr>
      <w:rFonts w:ascii="Times New Roman" w:eastAsia="Times New Roman" w:hAnsi="Times New Roman"/>
      <w:sz w:val="24"/>
      <w:szCs w:val="24"/>
      <w:lang w:eastAsia="cs-CZ"/>
    </w:rPr>
  </w:style>
  <w:style w:type="paragraph" w:customStyle="1" w:styleId="paragraph">
    <w:name w:val="paragraph"/>
    <w:basedOn w:val="Normlny"/>
    <w:rsid w:val="00BF5D40"/>
    <w:pPr>
      <w:spacing w:before="100" w:beforeAutospacing="1" w:after="100" w:afterAutospacing="1"/>
    </w:pPr>
    <w:rPr>
      <w:lang w:eastAsia="sk-SK"/>
    </w:rPr>
  </w:style>
  <w:style w:type="character" w:customStyle="1" w:styleId="normaltextrun">
    <w:name w:val="normaltextrun"/>
    <w:basedOn w:val="Predvolenpsmoodseku"/>
    <w:rsid w:val="00BF5D40"/>
  </w:style>
  <w:style w:type="character" w:customStyle="1" w:styleId="eop">
    <w:name w:val="eop"/>
    <w:basedOn w:val="Predvolenpsmoodseku"/>
    <w:rsid w:val="00BF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235346">
      <w:bodyDiv w:val="1"/>
      <w:marLeft w:val="0"/>
      <w:marRight w:val="0"/>
      <w:marTop w:val="0"/>
      <w:marBottom w:val="0"/>
      <w:divBdr>
        <w:top w:val="none" w:sz="0" w:space="0" w:color="auto"/>
        <w:left w:val="none" w:sz="0" w:space="0" w:color="auto"/>
        <w:bottom w:val="none" w:sz="0" w:space="0" w:color="auto"/>
        <w:right w:val="none" w:sz="0" w:space="0" w:color="auto"/>
      </w:divBdr>
    </w:div>
    <w:div w:id="804084912">
      <w:bodyDiv w:val="1"/>
      <w:marLeft w:val="0"/>
      <w:marRight w:val="0"/>
      <w:marTop w:val="0"/>
      <w:marBottom w:val="0"/>
      <w:divBdr>
        <w:top w:val="none" w:sz="0" w:space="0" w:color="auto"/>
        <w:left w:val="none" w:sz="0" w:space="0" w:color="auto"/>
        <w:bottom w:val="none" w:sz="0" w:space="0" w:color="auto"/>
        <w:right w:val="none" w:sz="0" w:space="0" w:color="auto"/>
      </w:divBdr>
    </w:div>
    <w:div w:id="1951275995">
      <w:bodyDiv w:val="1"/>
      <w:marLeft w:val="0"/>
      <w:marRight w:val="0"/>
      <w:marTop w:val="0"/>
      <w:marBottom w:val="0"/>
      <w:divBdr>
        <w:top w:val="none" w:sz="0" w:space="0" w:color="auto"/>
        <w:left w:val="none" w:sz="0" w:space="0" w:color="auto"/>
        <w:bottom w:val="none" w:sz="0" w:space="0" w:color="auto"/>
        <w:right w:val="none" w:sz="0" w:space="0" w:color="auto"/>
      </w:divBdr>
    </w:div>
    <w:div w:id="2044207554">
      <w:bodyDiv w:val="1"/>
      <w:marLeft w:val="0"/>
      <w:marRight w:val="0"/>
      <w:marTop w:val="0"/>
      <w:marBottom w:val="0"/>
      <w:divBdr>
        <w:top w:val="none" w:sz="0" w:space="0" w:color="auto"/>
        <w:left w:val="none" w:sz="0" w:space="0" w:color="auto"/>
        <w:bottom w:val="none" w:sz="0" w:space="0" w:color="auto"/>
        <w:right w:val="none" w:sz="0" w:space="0" w:color="auto"/>
      </w:divBdr>
    </w:div>
    <w:div w:id="207435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ekretariat@sssdetva.edu.sk"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2F03700161E249A6F0B7078CA461FB" ma:contentTypeVersion="13" ma:contentTypeDescription="Umožňuje vytvoriť nový dokument." ma:contentTypeScope="" ma:versionID="4da29ec11745af0f2816b07608a91212">
  <xsd:schema xmlns:xsd="http://www.w3.org/2001/XMLSchema" xmlns:xs="http://www.w3.org/2001/XMLSchema" xmlns:p="http://schemas.microsoft.com/office/2006/metadata/properties" xmlns:ns3="158f9598-99f6-43ed-8016-b966066edc93" xmlns:ns4="5011c202-69b4-4e57-a4d1-a7ec71b7dd4f" targetNamespace="http://schemas.microsoft.com/office/2006/metadata/properties" ma:root="true" ma:fieldsID="8ec4f28d4792a5141f041d76642b1ee4" ns3:_="" ns4:_="">
    <xsd:import namespace="158f9598-99f6-43ed-8016-b966066edc93"/>
    <xsd:import namespace="5011c202-69b4-4e57-a4d1-a7ec71b7dd4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f9598-99f6-43ed-8016-b966066edc9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description="" ma:internalName="SharedWithDetails" ma:readOnly="true">
      <xsd:simpleType>
        <xsd:restriction base="dms:Note">
          <xsd:maxLength value="255"/>
        </xsd:restriction>
      </xsd:simpleType>
    </xsd:element>
    <xsd:element name="SharingHintHash" ma:index="13" nillable="true" ma:displayName="Príkaz hash indikátora zdieľ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1c202-69b4-4e57-a4d1-a7ec71b7dd4f"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5E72A-0CCD-493A-A06E-A5E828C1ED85}">
  <ds:schemaRefs>
    <ds:schemaRef ds:uri="http://schemas.microsoft.com/sharepoint/v3/contenttype/forms"/>
  </ds:schemaRefs>
</ds:datastoreItem>
</file>

<file path=customXml/itemProps2.xml><?xml version="1.0" encoding="utf-8"?>
<ds:datastoreItem xmlns:ds="http://schemas.openxmlformats.org/officeDocument/2006/customXml" ds:itemID="{AD54E5A7-04FB-4AF7-95C1-80CE7E4828E7}">
  <ds:schemaRefs>
    <ds:schemaRef ds:uri="http://purl.org/dc/dcmitype/"/>
    <ds:schemaRef ds:uri="http://schemas.microsoft.com/office/2006/metadata/properties"/>
    <ds:schemaRef ds:uri="5011c202-69b4-4e57-a4d1-a7ec71b7dd4f"/>
    <ds:schemaRef ds:uri="http://purl.org/dc/elements/1.1/"/>
    <ds:schemaRef ds:uri="http://schemas.microsoft.com/office/2006/documentManagement/types"/>
    <ds:schemaRef ds:uri="http://schemas.microsoft.com/office/infopath/2007/PartnerControls"/>
    <ds:schemaRef ds:uri="158f9598-99f6-43ed-8016-b966066edc93"/>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C6DC9CA7-B11E-48B9-BE73-BD11DEA55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f9598-99f6-43ed-8016-b966066edc93"/>
    <ds:schemaRef ds:uri="5011c202-69b4-4e57-a4d1-a7ec71b7d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A046B-B0B6-41B9-9156-EFA28D92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2817</Words>
  <Characters>16057</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pokusik</dc:creator>
  <cp:lastModifiedBy>Katarína Môťovská</cp:lastModifiedBy>
  <cp:revision>5</cp:revision>
  <cp:lastPrinted>2023-10-04T11:40:00Z</cp:lastPrinted>
  <dcterms:created xsi:type="dcterms:W3CDTF">2023-10-02T17:41:00Z</dcterms:created>
  <dcterms:modified xsi:type="dcterms:W3CDTF">2023-10-04T14:38:00Z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0x0101001B2F03700161E249A6F0B7078CA461FB</vt:lpwstr>
  </property>
</Properties>
</file>