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F8D75" w14:textId="77777777" w:rsidR="00155E0A" w:rsidRDefault="00155E0A" w:rsidP="00155E0A">
      <w:pPr>
        <w:jc w:val="center"/>
        <w:rPr>
          <w:b/>
          <w:sz w:val="36"/>
        </w:rPr>
      </w:pPr>
      <w:r>
        <w:rPr>
          <w:b/>
          <w:sz w:val="36"/>
        </w:rPr>
        <w:t>Výzva na predkladanie ponúk</w:t>
      </w:r>
    </w:p>
    <w:p w14:paraId="25FA35CD" w14:textId="4879F59E" w:rsidR="00155E0A" w:rsidRDefault="00155E0A" w:rsidP="00B8187A">
      <w:pPr>
        <w:jc w:val="center"/>
      </w:pPr>
      <w:r>
        <w:rPr>
          <w:sz w:val="24"/>
        </w:rPr>
        <w:t>pre zákazky s nízkou hodnotou podľa ustanovenia § 117 zákona č. 343/2015 Z. z.</w:t>
      </w:r>
      <w:r w:rsidR="00B8187A">
        <w:rPr>
          <w:sz w:val="24"/>
        </w:rPr>
        <w:t xml:space="preserve">       </w:t>
      </w:r>
      <w:r>
        <w:rPr>
          <w:sz w:val="24"/>
        </w:rPr>
        <w:t xml:space="preserve"> o verejnom obstarávaní a o zmene a doplnení niektorých zákonov v znení neskorších predpisov (ďalej len „ZVO“) </w:t>
      </w:r>
    </w:p>
    <w:p w14:paraId="0AEEB14C" w14:textId="77777777" w:rsidR="00155E0A" w:rsidRDefault="00155E0A" w:rsidP="00155E0A"/>
    <w:p w14:paraId="02147074" w14:textId="77777777" w:rsidR="00155E0A" w:rsidRDefault="00155E0A" w:rsidP="00155E0A">
      <w:pPr>
        <w:pStyle w:val="Odsekzoznamu"/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>Identifikácia verejného obstarávateľa.</w:t>
      </w:r>
    </w:p>
    <w:p w14:paraId="652ABC53" w14:textId="77777777" w:rsidR="00155E0A" w:rsidRDefault="00155E0A" w:rsidP="00155E0A">
      <w:r>
        <w:t xml:space="preserve">Názov: </w:t>
      </w:r>
      <w:r>
        <w:tab/>
      </w:r>
      <w:r>
        <w:tab/>
        <w:t>Spojená škola</w:t>
      </w:r>
    </w:p>
    <w:p w14:paraId="3387A01C" w14:textId="77777777" w:rsidR="00155E0A" w:rsidRDefault="00155E0A" w:rsidP="00155E0A">
      <w:r>
        <w:t>Sídlo:</w:t>
      </w:r>
      <w:r>
        <w:tab/>
      </w:r>
      <w:r>
        <w:tab/>
      </w:r>
      <w:r>
        <w:tab/>
        <w:t>Štúrova 848,  962 12  Detva</w:t>
      </w:r>
    </w:p>
    <w:p w14:paraId="7516287D" w14:textId="77777777" w:rsidR="00155E0A" w:rsidRDefault="00155E0A" w:rsidP="00155E0A">
      <w:r>
        <w:t>IČO:</w:t>
      </w:r>
      <w:r>
        <w:tab/>
      </w:r>
      <w:r>
        <w:tab/>
      </w:r>
      <w:r>
        <w:tab/>
        <w:t>37956205</w:t>
      </w:r>
    </w:p>
    <w:p w14:paraId="6E1C26D6" w14:textId="77777777" w:rsidR="00155E0A" w:rsidRDefault="00155E0A" w:rsidP="00155E0A">
      <w:r>
        <w:t>Zastúpený:</w:t>
      </w:r>
      <w:r>
        <w:tab/>
      </w:r>
      <w:r>
        <w:tab/>
        <w:t xml:space="preserve">Ing. Ján </w:t>
      </w:r>
      <w:proofErr w:type="spellStart"/>
      <w:r>
        <w:t>Melich</w:t>
      </w:r>
      <w:proofErr w:type="spellEnd"/>
    </w:p>
    <w:p w14:paraId="490AE171" w14:textId="77777777" w:rsidR="00155E0A" w:rsidRDefault="00155E0A" w:rsidP="00155E0A">
      <w:r>
        <w:t>Kontaktná osoba:</w:t>
      </w:r>
      <w:r>
        <w:tab/>
      </w:r>
      <w:r>
        <w:rPr>
          <w:i/>
        </w:rPr>
        <w:t>Mgr. Bohdan Dekrét, ssekonom@sssdetva.edu.sk</w:t>
      </w:r>
    </w:p>
    <w:p w14:paraId="41779613" w14:textId="77777777" w:rsidR="00155E0A" w:rsidRDefault="00155E0A" w:rsidP="00155E0A"/>
    <w:p w14:paraId="23C53191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Názov predmetu zákazky.</w:t>
      </w:r>
    </w:p>
    <w:p w14:paraId="5F0B5945" w14:textId="77777777" w:rsidR="00155E0A" w:rsidRDefault="00155E0A" w:rsidP="00155E0A">
      <w:pPr>
        <w:pStyle w:val="Odsekzoznamu"/>
        <w:ind w:left="426"/>
      </w:pPr>
      <w:r>
        <w:t>Zabezpečenie ubytovacích, stravovacích služieb a lyžiarskeho vleku v rámci lyžiarskeho a </w:t>
      </w:r>
      <w:proofErr w:type="spellStart"/>
      <w:r>
        <w:t>snowboardingového</w:t>
      </w:r>
      <w:proofErr w:type="spellEnd"/>
      <w:r>
        <w:t xml:space="preserve"> kurzu pre žiakov Spojenej školy v Detve</w:t>
      </w:r>
    </w:p>
    <w:p w14:paraId="516CA4DA" w14:textId="77777777" w:rsidR="00155E0A" w:rsidRDefault="00155E0A" w:rsidP="00155E0A">
      <w:pPr>
        <w:pStyle w:val="Odsekzoznamu"/>
        <w:ind w:left="426" w:hanging="426"/>
        <w:rPr>
          <w:b/>
        </w:rPr>
      </w:pPr>
    </w:p>
    <w:p w14:paraId="4FFD118A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Druh zákazky.</w:t>
      </w:r>
    </w:p>
    <w:p w14:paraId="3A96CCE0" w14:textId="77777777" w:rsidR="00155E0A" w:rsidRDefault="00155E0A" w:rsidP="00155E0A">
      <w:pPr>
        <w:pStyle w:val="Odsekzoznamu"/>
        <w:ind w:left="426"/>
      </w:pPr>
      <w:r>
        <w:t>Lyžiarsky výcvik. Zákazka na poskytnutie služieb.</w:t>
      </w:r>
    </w:p>
    <w:p w14:paraId="463E7CE0" w14:textId="77777777" w:rsidR="00155E0A" w:rsidRDefault="00155E0A" w:rsidP="00155E0A">
      <w:pPr>
        <w:ind w:left="426" w:hanging="426"/>
        <w:rPr>
          <w:b/>
        </w:rPr>
      </w:pPr>
    </w:p>
    <w:p w14:paraId="66496C7F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Miesto dodania predmetu zákazky.</w:t>
      </w:r>
    </w:p>
    <w:p w14:paraId="29D43D26" w14:textId="6689DA85" w:rsidR="00155E0A" w:rsidRDefault="001342B4" w:rsidP="00155E0A">
      <w:pPr>
        <w:pStyle w:val="Odsekzoznamu"/>
        <w:ind w:left="426"/>
      </w:pPr>
      <w:r>
        <w:t>Spojená škola Detva</w:t>
      </w:r>
    </w:p>
    <w:p w14:paraId="4E3A9BB1" w14:textId="77777777" w:rsidR="00155E0A" w:rsidRDefault="00155E0A" w:rsidP="00155E0A">
      <w:pPr>
        <w:pStyle w:val="Odsekzoznamu"/>
        <w:ind w:left="426" w:hanging="426"/>
        <w:rPr>
          <w:b/>
        </w:rPr>
      </w:pPr>
    </w:p>
    <w:p w14:paraId="3973BAAE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Termín dodania predmetu zákazky.</w:t>
      </w:r>
    </w:p>
    <w:p w14:paraId="27CD75D6" w14:textId="77777777" w:rsidR="00155E0A" w:rsidRDefault="00155E0A" w:rsidP="00155E0A">
      <w:pPr>
        <w:pStyle w:val="Odsekzoznamu"/>
        <w:ind w:left="426"/>
      </w:pPr>
      <w:r>
        <w:t>18.2. – 22.2.2019</w:t>
      </w:r>
    </w:p>
    <w:p w14:paraId="102E574E" w14:textId="77777777" w:rsidR="00155E0A" w:rsidRDefault="00155E0A" w:rsidP="00155E0A">
      <w:pPr>
        <w:pStyle w:val="Odsekzoznamu"/>
        <w:ind w:left="426" w:hanging="426"/>
        <w:rPr>
          <w:b/>
        </w:rPr>
      </w:pPr>
    </w:p>
    <w:p w14:paraId="5CD80687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Predpokladaná hodnota zákazky.</w:t>
      </w:r>
    </w:p>
    <w:p w14:paraId="667F55E9" w14:textId="6C2DA235" w:rsidR="00155E0A" w:rsidRDefault="001342B4" w:rsidP="00155E0A">
      <w:pPr>
        <w:pStyle w:val="Odsekzoznamu"/>
        <w:ind w:left="426"/>
      </w:pPr>
      <w:r>
        <w:t>5400</w:t>
      </w:r>
      <w:r w:rsidR="00155E0A">
        <w:t>,00eur</w:t>
      </w:r>
    </w:p>
    <w:p w14:paraId="3E0FC8ED" w14:textId="77777777" w:rsidR="00155E0A" w:rsidRDefault="00155E0A" w:rsidP="00155E0A">
      <w:pPr>
        <w:pStyle w:val="Odsekzoznamu"/>
        <w:rPr>
          <w:b/>
        </w:rPr>
      </w:pPr>
    </w:p>
    <w:p w14:paraId="7E9BFA8B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Komunikácia medzi verejným obstarávateľom a záujemcami/uchádzačmi.</w:t>
      </w:r>
    </w:p>
    <w:p w14:paraId="40E7AD84" w14:textId="77777777" w:rsidR="00155E0A" w:rsidRDefault="00155E0A" w:rsidP="00155E0A">
      <w:pPr>
        <w:pStyle w:val="Odsekzoznamu"/>
        <w:ind w:left="426"/>
      </w:pPr>
      <w:r>
        <w:t>e-mailom,</w:t>
      </w:r>
    </w:p>
    <w:p w14:paraId="12F88715" w14:textId="77777777" w:rsidR="00155E0A" w:rsidRDefault="00155E0A" w:rsidP="00155E0A">
      <w:pPr>
        <w:pStyle w:val="Odsekzoznamu"/>
        <w:rPr>
          <w:b/>
        </w:rPr>
      </w:pPr>
    </w:p>
    <w:p w14:paraId="6362FA35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 xml:space="preserve">Mena a ceny uvádzané v ponuke. </w:t>
      </w:r>
      <w:r>
        <w:t>V EUR</w:t>
      </w:r>
    </w:p>
    <w:p w14:paraId="6725AB54" w14:textId="77777777" w:rsidR="00155E0A" w:rsidRDefault="00155E0A" w:rsidP="00155E0A">
      <w:pPr>
        <w:pStyle w:val="Odsekzoznamu"/>
        <w:rPr>
          <w:b/>
        </w:rPr>
      </w:pPr>
    </w:p>
    <w:p w14:paraId="2B2A9AD2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Stručný opis predmetu zákazky.</w:t>
      </w:r>
    </w:p>
    <w:p w14:paraId="1C8233F2" w14:textId="77777777" w:rsidR="00155E0A" w:rsidRDefault="00155E0A" w:rsidP="00155E0A">
      <w:pPr>
        <w:pStyle w:val="Odsekzoznamu"/>
        <w:ind w:left="426"/>
      </w:pPr>
      <w:r>
        <w:t>Celodenné ubytovanie, poskytnutie celodennej stravy a </w:t>
      </w:r>
      <w:r w:rsidRPr="001D48D3">
        <w:t>lyžiarskeho vleku</w:t>
      </w:r>
      <w:r>
        <w:t xml:space="preserve"> pre žiakov našej školy počas pobytu na lyžiarskom výcviku</w:t>
      </w:r>
    </w:p>
    <w:p w14:paraId="4A0F9398" w14:textId="77777777" w:rsidR="00155E0A" w:rsidRDefault="00155E0A" w:rsidP="00155E0A">
      <w:pPr>
        <w:pStyle w:val="Odsekzoznamu"/>
        <w:ind w:left="426"/>
        <w:rPr>
          <w:b/>
        </w:rPr>
      </w:pPr>
    </w:p>
    <w:p w14:paraId="529E0F66" w14:textId="77777777" w:rsidR="00155E0A" w:rsidRDefault="00155E0A" w:rsidP="00155E0A">
      <w:pPr>
        <w:pStyle w:val="Odsekzoznamu"/>
        <w:rPr>
          <w:b/>
        </w:rPr>
      </w:pPr>
    </w:p>
    <w:p w14:paraId="14C1AC73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 xml:space="preserve">Rozdelenie zákazky na časti:   </w:t>
      </w:r>
      <w:r>
        <w:t>NIE</w:t>
      </w:r>
    </w:p>
    <w:p w14:paraId="65017CEF" w14:textId="77777777" w:rsidR="00155E0A" w:rsidRDefault="00155E0A" w:rsidP="00155E0A">
      <w:pPr>
        <w:pStyle w:val="Odsekzoznamu"/>
        <w:ind w:left="426" w:hanging="426"/>
        <w:rPr>
          <w:b/>
        </w:rPr>
      </w:pPr>
    </w:p>
    <w:p w14:paraId="0522CFC5" w14:textId="77777777" w:rsidR="00155E0A" w:rsidRDefault="00155E0A" w:rsidP="00155E0A">
      <w:pPr>
        <w:jc w:val="both"/>
        <w:rPr>
          <w:b/>
        </w:rPr>
      </w:pPr>
    </w:p>
    <w:p w14:paraId="23895E1C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jc w:val="both"/>
        <w:rPr>
          <w:b/>
        </w:rPr>
      </w:pPr>
      <w:r>
        <w:rPr>
          <w:b/>
        </w:rPr>
        <w:t>Podrobný opis predmetu zákazky a doklady a dokumenty na preukázanie splnenia požiadaviek verejného obstarávateľa na predmet zákazky.</w:t>
      </w:r>
    </w:p>
    <w:p w14:paraId="67EC0BB8" w14:textId="77777777" w:rsidR="00155E0A" w:rsidRDefault="00155E0A" w:rsidP="00155E0A">
      <w:pPr>
        <w:pStyle w:val="Odsekzoznamu"/>
        <w:ind w:left="426"/>
        <w:jc w:val="both"/>
        <w:rPr>
          <w:b/>
        </w:rPr>
      </w:pPr>
    </w:p>
    <w:p w14:paraId="658A90D8" w14:textId="33B7FBD3" w:rsidR="00155E0A" w:rsidRDefault="00155E0A" w:rsidP="00155E0A">
      <w:pPr>
        <w:pStyle w:val="Odsekzoznamu"/>
        <w:numPr>
          <w:ilvl w:val="0"/>
          <w:numId w:val="4"/>
        </w:numPr>
      </w:pPr>
      <w:r>
        <w:t>Lyžiarsky a </w:t>
      </w:r>
      <w:proofErr w:type="spellStart"/>
      <w:r>
        <w:t>snowboardingový</w:t>
      </w:r>
      <w:proofErr w:type="spellEnd"/>
      <w:r>
        <w:t xml:space="preserve"> výcvikový kurz pre max. 4</w:t>
      </w:r>
      <w:r w:rsidR="003E321B">
        <w:t>5</w:t>
      </w:r>
      <w:r>
        <w:t xml:space="preserve"> žiakov 1. a 2. ročníka Spojenej školy v Detve</w:t>
      </w:r>
    </w:p>
    <w:p w14:paraId="0FE3AA1B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Pedagogický dozor max. 5 učiteľov (ich počet závisí od počtu žiakov, ktorí skutočne nastúpia na lyžiarsky a </w:t>
      </w:r>
      <w:proofErr w:type="spellStart"/>
      <w:r>
        <w:t>snowboardingový</w:t>
      </w:r>
      <w:proofErr w:type="spellEnd"/>
      <w:r>
        <w:t xml:space="preserve"> kurz) a 1 zdravotník.</w:t>
      </w:r>
    </w:p>
    <w:p w14:paraId="2C01760C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Všetky služby spojené s pobytom pre pedagogický dozor – 5 učiteľov a 1 zdravotník zdarma.</w:t>
      </w:r>
    </w:p>
    <w:p w14:paraId="4F1A7297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lastRenderedPageBreak/>
        <w:t>Ubytovanie v 2 – 4 posteľových izbách na 4 noci pre všetkých účastníkov pobytu s vlastným sociálnym zariadením (WC, sprcha) TV a chladničkou.</w:t>
      </w:r>
    </w:p>
    <w:p w14:paraId="44AAE897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Areál ubytovania ohradený a monitorovaný kamerami.</w:t>
      </w:r>
    </w:p>
    <w:p w14:paraId="6BA9CB9C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Všetky izby musia byť schválené regionálnym úradom verejného zdravotníctva.</w:t>
      </w:r>
    </w:p>
    <w:p w14:paraId="6BF508F2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Požadované umelé zasnežovanie a každodenná úprava lyžiarskych vlekov.</w:t>
      </w:r>
    </w:p>
    <w:p w14:paraId="32650DB2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Vhodné podmienky pre začiatočníkov aj pre pokročilých lyžiarov.</w:t>
      </w:r>
    </w:p>
    <w:p w14:paraId="69CB4126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Lyžiarska permanentka (</w:t>
      </w:r>
      <w:proofErr w:type="spellStart"/>
      <w:r>
        <w:t>skipas</w:t>
      </w:r>
      <w:proofErr w:type="spellEnd"/>
      <w:r>
        <w:t xml:space="preserve">) na celý pobyt platný v celom stredisku v cene pre všetkých žiakov. </w:t>
      </w:r>
    </w:p>
    <w:p w14:paraId="358F46B1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Deň nástupu na lyžiarsky výcvik v pondelok o 10:00 hod. a ukončenie lyžiarskeho výcviku v piatok o 12:00 hod.</w:t>
      </w:r>
    </w:p>
    <w:p w14:paraId="5497BFC1" w14:textId="77777777" w:rsidR="00155E0A" w:rsidRDefault="00155E0A" w:rsidP="00155E0A">
      <w:pPr>
        <w:pStyle w:val="Odsekzoznamu"/>
        <w:rPr>
          <w:b/>
        </w:rPr>
      </w:pPr>
    </w:p>
    <w:p w14:paraId="5CA42594" w14:textId="77777777" w:rsidR="00155E0A" w:rsidRDefault="00155E0A" w:rsidP="00155E0A">
      <w:pPr>
        <w:pStyle w:val="Odsekzoznamu"/>
        <w:ind w:left="426"/>
        <w:jc w:val="both"/>
        <w:rPr>
          <w:b/>
        </w:rPr>
      </w:pPr>
    </w:p>
    <w:p w14:paraId="20429022" w14:textId="77777777" w:rsidR="00155E0A" w:rsidRDefault="00155E0A" w:rsidP="00155E0A">
      <w:pPr>
        <w:jc w:val="both"/>
        <w:rPr>
          <w:b/>
        </w:rPr>
      </w:pPr>
    </w:p>
    <w:p w14:paraId="34A03B60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Kritérium na vyhodnotenie ponúk.</w:t>
      </w:r>
    </w:p>
    <w:p w14:paraId="02128F3F" w14:textId="77777777" w:rsidR="00155E0A" w:rsidRDefault="00155E0A" w:rsidP="00155E0A">
      <w:pPr>
        <w:pStyle w:val="Odsekzoznamu"/>
        <w:ind w:left="426"/>
      </w:pPr>
      <w:r>
        <w:t>Kritériom na hodnotenie ponúk je najnižšia ponuková (zmluvná ) cena v EUR vrátane DPH na kompletný predmet zákazky.</w:t>
      </w:r>
    </w:p>
    <w:p w14:paraId="1D0E0E4C" w14:textId="77777777" w:rsidR="00155E0A" w:rsidRDefault="00155E0A" w:rsidP="00155E0A">
      <w:pPr>
        <w:pStyle w:val="Odsekzoznamu"/>
        <w:ind w:left="426"/>
      </w:pPr>
      <w:r>
        <w:t>Spôsob vyhodnotenia kritéria:  ponuka uchádzača s najnižšou ponukovou (zmluvnou) cenou v EUR vrátane DPH na kompletný predmet zákazky bude pre verejného obstarávateľa najvýhodnejšia ponuka.</w:t>
      </w:r>
    </w:p>
    <w:p w14:paraId="3F474C1C" w14:textId="77777777" w:rsidR="00155E0A" w:rsidRDefault="00155E0A" w:rsidP="00155E0A">
      <w:pPr>
        <w:pStyle w:val="Odsekzoznamu"/>
        <w:ind w:left="426" w:hanging="426"/>
      </w:pPr>
    </w:p>
    <w:p w14:paraId="7BBBE82D" w14:textId="77777777" w:rsidR="00155E0A" w:rsidRDefault="00155E0A" w:rsidP="00155E0A">
      <w:pPr>
        <w:pStyle w:val="Odsekzoznamu"/>
        <w:ind w:left="426" w:hanging="426"/>
        <w:rPr>
          <w:b/>
        </w:rPr>
      </w:pPr>
    </w:p>
    <w:p w14:paraId="72C6FD68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Obsah ponuky.</w:t>
      </w:r>
    </w:p>
    <w:p w14:paraId="56F470BF" w14:textId="77777777" w:rsidR="00155E0A" w:rsidRDefault="00155E0A" w:rsidP="00155E0A">
      <w:pPr>
        <w:pStyle w:val="Odsekzoznamu"/>
        <w:rPr>
          <w:b/>
        </w:rPr>
      </w:pPr>
    </w:p>
    <w:p w14:paraId="7A9633DD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 xml:space="preserve">Vyplnená príloha č. 1 kritérium na hodnotenie cenových ponúk. Uchádzačom navrhovaná celková zmluvná cena za predmet obstarávania bude vyjadrená </w:t>
      </w:r>
      <w:proofErr w:type="spellStart"/>
      <w:r>
        <w:t>položkovite</w:t>
      </w:r>
      <w:proofErr w:type="spellEnd"/>
      <w:r>
        <w:t>, ale aj celkovo v EUR s DPH. Celková cena je súčtom všetkých položiek cenovej ponuky.</w:t>
      </w:r>
    </w:p>
    <w:p w14:paraId="6F509560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Doklad o oprávnení poskytovať službu, ktorá je predmetom zákazky podľa §32 ods. 1 písm. e) v nadväznosti na ods. 2 písm. e) zákona o verejnom obstarávaní. Kópia uvedeného dokladu nemusí byť úradne overená.</w:t>
      </w:r>
    </w:p>
    <w:p w14:paraId="017F79E4" w14:textId="77777777" w:rsidR="00155E0A" w:rsidRDefault="00155E0A" w:rsidP="00155E0A">
      <w:pPr>
        <w:pStyle w:val="Odsekzoznamu"/>
        <w:numPr>
          <w:ilvl w:val="0"/>
          <w:numId w:val="4"/>
        </w:numPr>
      </w:pPr>
      <w:r>
        <w:t>Potvrdenie príslušného RÚVZ, že ubytovacie zariadenie môže poskytovať takéto služby.</w:t>
      </w:r>
    </w:p>
    <w:p w14:paraId="1273D69B" w14:textId="77777777" w:rsidR="00155E0A" w:rsidRDefault="00155E0A" w:rsidP="00155E0A">
      <w:pPr>
        <w:rPr>
          <w:b/>
        </w:rPr>
      </w:pPr>
    </w:p>
    <w:p w14:paraId="00FCA353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Spôsob predloženia ponuky.</w:t>
      </w:r>
    </w:p>
    <w:p w14:paraId="771249CE" w14:textId="77777777" w:rsidR="00155E0A" w:rsidRDefault="00155E0A" w:rsidP="00155E0A">
      <w:pPr>
        <w:pStyle w:val="Odsekzoznamu"/>
        <w:ind w:left="426"/>
      </w:pPr>
      <w:r>
        <w:t>Ponuky je potrebné doručiť e-mailom na adresu uvedenú v hlavičke výzvy.</w:t>
      </w:r>
    </w:p>
    <w:p w14:paraId="13A65133" w14:textId="77777777" w:rsidR="00155E0A" w:rsidRDefault="00155E0A" w:rsidP="00155E0A">
      <w:pPr>
        <w:rPr>
          <w:b/>
        </w:rPr>
      </w:pPr>
    </w:p>
    <w:p w14:paraId="6E85C167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Lehota na predkladanie ponúk.</w:t>
      </w:r>
    </w:p>
    <w:p w14:paraId="1C598F3F" w14:textId="41A4AFE8" w:rsidR="00155E0A" w:rsidRDefault="00155E0A" w:rsidP="00155E0A">
      <w:pPr>
        <w:pStyle w:val="Odsekzoznamu"/>
        <w:ind w:left="426"/>
      </w:pPr>
      <w:r>
        <w:t>1</w:t>
      </w:r>
      <w:r w:rsidR="00BE122F">
        <w:t>8</w:t>
      </w:r>
      <w:r>
        <w:t>.</w:t>
      </w:r>
      <w:r w:rsidR="00BE122F">
        <w:t>10</w:t>
      </w:r>
      <w:r>
        <w:t>.201</w:t>
      </w:r>
      <w:r w:rsidR="00EC12BC">
        <w:t>9</w:t>
      </w:r>
      <w:bookmarkStart w:id="0" w:name="_GoBack"/>
      <w:bookmarkEnd w:id="0"/>
    </w:p>
    <w:p w14:paraId="32D91D0F" w14:textId="77777777" w:rsidR="00155E0A" w:rsidRDefault="00155E0A" w:rsidP="00155E0A">
      <w:pPr>
        <w:pStyle w:val="Odsekzoznamu"/>
        <w:ind w:left="426"/>
      </w:pPr>
    </w:p>
    <w:p w14:paraId="4E3C92A1" w14:textId="77777777" w:rsidR="00155E0A" w:rsidRDefault="00155E0A" w:rsidP="00155E0A">
      <w:pPr>
        <w:pStyle w:val="Odsekzoznamu"/>
        <w:ind w:left="426"/>
      </w:pPr>
      <w:r>
        <w:t>Ponuky predložené po uplynutí tejto lehoty budú uchádzačovi vrátené.</w:t>
      </w:r>
    </w:p>
    <w:p w14:paraId="04D1FD96" w14:textId="77777777" w:rsidR="00155E0A" w:rsidRDefault="00155E0A" w:rsidP="00155E0A">
      <w:pPr>
        <w:pStyle w:val="Odsekzoznamu"/>
        <w:ind w:left="426"/>
      </w:pPr>
      <w:r>
        <w:t>Ponuka vrátane dokladov a dokumentov musí byť predložená v štátnom jazyku.</w:t>
      </w:r>
    </w:p>
    <w:p w14:paraId="06FA27D5" w14:textId="77777777" w:rsidR="00155E0A" w:rsidRDefault="00155E0A" w:rsidP="00155E0A">
      <w:pPr>
        <w:pStyle w:val="Odsekzoznamu"/>
        <w:ind w:left="426"/>
      </w:pPr>
    </w:p>
    <w:p w14:paraId="45D6BCAB" w14:textId="77777777" w:rsidR="00155E0A" w:rsidRDefault="00155E0A" w:rsidP="00155E0A">
      <w:pPr>
        <w:rPr>
          <w:b/>
        </w:rPr>
      </w:pPr>
    </w:p>
    <w:p w14:paraId="5A10BEFE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Lehota a spôsob oznámenia o výsledku postupu zadávania zákazky uchádzačom.</w:t>
      </w:r>
    </w:p>
    <w:p w14:paraId="4F7BEC11" w14:textId="2C85B0B5" w:rsidR="00155E0A" w:rsidRDefault="00155E0A" w:rsidP="00155E0A">
      <w:pPr>
        <w:pStyle w:val="Odsekzoznamu"/>
        <w:ind w:left="426"/>
        <w:jc w:val="both"/>
      </w:pPr>
      <w:r>
        <w:t>Otváranie ponúk a vyhodnotenie ponúk sa uskutoční na Spojenej škole v Detve, dňa 1</w:t>
      </w:r>
      <w:r w:rsidR="009F2BEB">
        <w:t>8</w:t>
      </w:r>
      <w:r>
        <w:t>.</w:t>
      </w:r>
      <w:r w:rsidR="009F2BEB">
        <w:t>10</w:t>
      </w:r>
      <w:r>
        <w:t>.201</w:t>
      </w:r>
      <w:r w:rsidR="0026373E">
        <w:t>9</w:t>
      </w:r>
      <w:r>
        <w:t xml:space="preserve">. </w:t>
      </w:r>
    </w:p>
    <w:p w14:paraId="601C2130" w14:textId="19283983" w:rsidR="00155E0A" w:rsidRDefault="00155E0A" w:rsidP="00155E0A">
      <w:pPr>
        <w:pStyle w:val="Odsekzoznamu"/>
        <w:ind w:left="426"/>
        <w:jc w:val="both"/>
      </w:pPr>
      <w:r>
        <w:t>Oznámenie o výsledku zákazky bude oznámené uchádzačom e-m</w:t>
      </w:r>
      <w:r w:rsidR="00AB0F03">
        <w:t>a</w:t>
      </w:r>
      <w:r>
        <w:t>ilom.</w:t>
      </w:r>
    </w:p>
    <w:p w14:paraId="3232268C" w14:textId="77777777" w:rsidR="00155E0A" w:rsidRDefault="00155E0A" w:rsidP="00155E0A">
      <w:pPr>
        <w:pStyle w:val="Odsekzoznamu"/>
        <w:ind w:left="426" w:hanging="426"/>
        <w:rPr>
          <w:b/>
        </w:rPr>
      </w:pPr>
    </w:p>
    <w:p w14:paraId="48FDA938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Ďalšie (doplňujúce) informácie.</w:t>
      </w:r>
    </w:p>
    <w:p w14:paraId="46519373" w14:textId="77777777" w:rsidR="00155E0A" w:rsidRDefault="00155E0A" w:rsidP="00155E0A">
      <w:pPr>
        <w:jc w:val="both"/>
      </w:pPr>
      <w:r>
        <w:rPr>
          <w:b/>
        </w:rPr>
        <w:t xml:space="preserve">       </w:t>
      </w:r>
      <w:r>
        <w:t xml:space="preserve">Výsledkom súťaže bude Zmluva o poskytnutí služieb  uzatvorená medzi objednávateľom </w:t>
      </w:r>
    </w:p>
    <w:p w14:paraId="42926EE8" w14:textId="77777777" w:rsidR="00155E0A" w:rsidRDefault="00155E0A" w:rsidP="00155E0A">
      <w:pPr>
        <w:jc w:val="both"/>
      </w:pPr>
      <w:r>
        <w:t xml:space="preserve">       a úspešným uchádzačom. Obchodné podmienky budú prerokované s úspešným</w:t>
      </w:r>
    </w:p>
    <w:p w14:paraId="06B582BE" w14:textId="77777777" w:rsidR="00155E0A" w:rsidRDefault="00155E0A" w:rsidP="00155E0A">
      <w:pPr>
        <w:jc w:val="both"/>
      </w:pPr>
      <w:r>
        <w:t xml:space="preserve">       uchádzačom.</w:t>
      </w:r>
    </w:p>
    <w:p w14:paraId="7C6558EF" w14:textId="77777777" w:rsidR="00155E0A" w:rsidRDefault="00155E0A" w:rsidP="00155E0A">
      <w:pPr>
        <w:jc w:val="both"/>
      </w:pPr>
      <w:r>
        <w:t xml:space="preserve">       Zmluva o poskytnutí služieb nadobúda platnosť dňom ich podpisu štatutármi oboch </w:t>
      </w:r>
    </w:p>
    <w:p w14:paraId="5711C594" w14:textId="77777777" w:rsidR="00155E0A" w:rsidRDefault="00155E0A" w:rsidP="00155E0A">
      <w:pPr>
        <w:jc w:val="both"/>
      </w:pPr>
      <w:r>
        <w:lastRenderedPageBreak/>
        <w:t xml:space="preserve">       zmluvných strán.</w:t>
      </w:r>
    </w:p>
    <w:p w14:paraId="5FD5A93D" w14:textId="77777777" w:rsidR="00155E0A" w:rsidRDefault="00155E0A" w:rsidP="00155E0A">
      <w:pPr>
        <w:jc w:val="both"/>
      </w:pPr>
      <w:r>
        <w:t xml:space="preserve">       V prípade, ak návrh Zmluvy o poskytovaní služieb vypracovaný uchádzačom v ponuke </w:t>
      </w:r>
    </w:p>
    <w:p w14:paraId="22CA6746" w14:textId="77777777" w:rsidR="00155E0A" w:rsidRDefault="00155E0A" w:rsidP="00155E0A">
      <w:pPr>
        <w:jc w:val="both"/>
      </w:pPr>
      <w:r>
        <w:t xml:space="preserve">       uchádzača nebude v súlade s príslušnými požiadavkami verejného obstarávateľa, </w:t>
      </w:r>
    </w:p>
    <w:p w14:paraId="49E8A14D" w14:textId="77777777" w:rsidR="00155E0A" w:rsidRDefault="00155E0A" w:rsidP="00155E0A">
      <w:pPr>
        <w:jc w:val="both"/>
      </w:pPr>
      <w:r>
        <w:t xml:space="preserve">       uvedenými v týchto súťažných podkladoch, verejný obstarávateľ si vyhradzuje právo </w:t>
      </w:r>
    </w:p>
    <w:p w14:paraId="7C80DBA3" w14:textId="77777777" w:rsidR="00155E0A" w:rsidRDefault="00155E0A" w:rsidP="00155E0A">
      <w:pPr>
        <w:jc w:val="both"/>
      </w:pPr>
      <w:r>
        <w:t xml:space="preserve">       takýto návrh Zmluvy o poskytnutí služieb neprijať.</w:t>
      </w:r>
    </w:p>
    <w:p w14:paraId="76770628" w14:textId="77777777" w:rsidR="00155E0A" w:rsidRDefault="00155E0A" w:rsidP="00155E0A">
      <w:pPr>
        <w:jc w:val="both"/>
      </w:pPr>
      <w:r>
        <w:t xml:space="preserve">       Zmluvu o poskytovaní služieb je možné meniť len po vzájomnej dohode zmluvných strán,</w:t>
      </w:r>
    </w:p>
    <w:p w14:paraId="4F3415CE" w14:textId="77777777" w:rsidR="00155E0A" w:rsidRDefault="00155E0A" w:rsidP="00155E0A">
      <w:pPr>
        <w:jc w:val="both"/>
      </w:pPr>
      <w:r>
        <w:t xml:space="preserve">       formou písomných dodatkov, podpísaných oprávnenými zástupcami oboch zmluvných </w:t>
      </w:r>
    </w:p>
    <w:p w14:paraId="1C35619F" w14:textId="77777777" w:rsidR="00155E0A" w:rsidRDefault="00155E0A" w:rsidP="00155E0A">
      <w:pPr>
        <w:jc w:val="both"/>
      </w:pPr>
      <w:r>
        <w:t xml:space="preserve">       strán.</w:t>
      </w:r>
    </w:p>
    <w:p w14:paraId="46EEC5D0" w14:textId="77777777" w:rsidR="00155E0A" w:rsidRDefault="00155E0A" w:rsidP="00155E0A">
      <w:pPr>
        <w:jc w:val="both"/>
      </w:pPr>
    </w:p>
    <w:p w14:paraId="5127871E" w14:textId="77777777" w:rsidR="00155E0A" w:rsidRDefault="00155E0A" w:rsidP="00155E0A">
      <w:pPr>
        <w:pStyle w:val="Odsekzoznamu"/>
        <w:ind w:left="426"/>
        <w:rPr>
          <w:b/>
        </w:rPr>
      </w:pPr>
    </w:p>
    <w:p w14:paraId="74775978" w14:textId="77777777" w:rsidR="00155E0A" w:rsidRDefault="00155E0A" w:rsidP="00155E0A">
      <w:pPr>
        <w:pStyle w:val="Odsekzoznamu"/>
        <w:ind w:left="426" w:hanging="426"/>
        <w:rPr>
          <w:b/>
        </w:rPr>
      </w:pPr>
    </w:p>
    <w:p w14:paraId="21B04D0D" w14:textId="77777777" w:rsidR="00155E0A" w:rsidRDefault="00155E0A" w:rsidP="00155E0A">
      <w:pPr>
        <w:pStyle w:val="Odsekzoznamu"/>
        <w:numPr>
          <w:ilvl w:val="0"/>
          <w:numId w:val="3"/>
        </w:numPr>
        <w:ind w:left="426" w:hanging="426"/>
        <w:rPr>
          <w:b/>
        </w:rPr>
      </w:pPr>
      <w:r>
        <w:rPr>
          <w:b/>
        </w:rPr>
        <w:t>Prílohy.</w:t>
      </w:r>
    </w:p>
    <w:p w14:paraId="0388BA54" w14:textId="77777777" w:rsidR="00155E0A" w:rsidRDefault="00155E0A" w:rsidP="00155E0A">
      <w:pPr>
        <w:pStyle w:val="Odsekzoznamu"/>
        <w:ind w:left="426"/>
      </w:pPr>
      <w:r>
        <w:t>ak je relevantné</w:t>
      </w:r>
    </w:p>
    <w:p w14:paraId="2F60CA62" w14:textId="77777777" w:rsidR="00155E0A" w:rsidRDefault="00155E0A" w:rsidP="00155E0A">
      <w:pPr>
        <w:pStyle w:val="Odsekzoznamu"/>
        <w:ind w:left="426"/>
      </w:pPr>
    </w:p>
    <w:p w14:paraId="2F40EF57" w14:textId="77777777" w:rsidR="00155E0A" w:rsidRDefault="00155E0A" w:rsidP="00155E0A">
      <w:pPr>
        <w:pStyle w:val="Odsekzoznamu"/>
        <w:ind w:left="426"/>
      </w:pPr>
    </w:p>
    <w:p w14:paraId="692A98FF" w14:textId="77777777" w:rsidR="00155E0A" w:rsidRDefault="00155E0A" w:rsidP="00155E0A">
      <w:pPr>
        <w:pStyle w:val="Odsekzoznamu"/>
        <w:ind w:left="426"/>
      </w:pPr>
    </w:p>
    <w:p w14:paraId="223C57EA" w14:textId="77777777" w:rsidR="00155E0A" w:rsidRDefault="00155E0A" w:rsidP="00155E0A">
      <w:pPr>
        <w:pStyle w:val="Odsekzoznamu"/>
        <w:ind w:left="426"/>
      </w:pPr>
    </w:p>
    <w:p w14:paraId="0005675B" w14:textId="77777777" w:rsidR="00155E0A" w:rsidRDefault="00155E0A" w:rsidP="00155E0A">
      <w:pPr>
        <w:pStyle w:val="Odsekzoznamu"/>
        <w:ind w:left="426"/>
      </w:pPr>
    </w:p>
    <w:p w14:paraId="6A5ABC23" w14:textId="77777777" w:rsidR="00155E0A" w:rsidRDefault="00155E0A" w:rsidP="00155E0A">
      <w:pPr>
        <w:pStyle w:val="Odsekzoznamu"/>
        <w:ind w:left="426"/>
      </w:pPr>
    </w:p>
    <w:p w14:paraId="35F07FC1" w14:textId="77777777" w:rsidR="00155E0A" w:rsidRDefault="00155E0A" w:rsidP="00155E0A">
      <w:pPr>
        <w:pStyle w:val="Odsekzoznamu"/>
        <w:ind w:left="426"/>
      </w:pPr>
    </w:p>
    <w:p w14:paraId="6661EC2C" w14:textId="77777777" w:rsidR="00155E0A" w:rsidRDefault="00155E0A" w:rsidP="00155E0A">
      <w:pPr>
        <w:pStyle w:val="Odsekzoznamu"/>
        <w:ind w:left="426"/>
      </w:pPr>
    </w:p>
    <w:p w14:paraId="55AE44C0" w14:textId="77777777" w:rsidR="00155E0A" w:rsidRDefault="00155E0A" w:rsidP="00155E0A">
      <w:pPr>
        <w:pStyle w:val="Odsekzoznamu"/>
        <w:ind w:left="426"/>
      </w:pPr>
    </w:p>
    <w:p w14:paraId="199061C1" w14:textId="77777777" w:rsidR="00155E0A" w:rsidRDefault="00155E0A" w:rsidP="00155E0A">
      <w:pPr>
        <w:pStyle w:val="Odsekzoznamu"/>
        <w:ind w:left="426"/>
      </w:pPr>
    </w:p>
    <w:p w14:paraId="5302E115" w14:textId="77777777" w:rsidR="00155E0A" w:rsidRDefault="00155E0A" w:rsidP="00155E0A">
      <w:pPr>
        <w:pStyle w:val="Odsekzoznamu"/>
        <w:ind w:left="426"/>
      </w:pPr>
    </w:p>
    <w:p w14:paraId="3081D6C5" w14:textId="77777777" w:rsidR="00155E0A" w:rsidRDefault="00155E0A" w:rsidP="00155E0A">
      <w:pPr>
        <w:pStyle w:val="Odsekzoznamu"/>
        <w:ind w:left="426"/>
      </w:pPr>
    </w:p>
    <w:p w14:paraId="00190BE0" w14:textId="77777777" w:rsidR="00155E0A" w:rsidRDefault="00155E0A" w:rsidP="00155E0A">
      <w:pPr>
        <w:pStyle w:val="Odsekzoznamu"/>
        <w:ind w:left="426"/>
      </w:pPr>
    </w:p>
    <w:p w14:paraId="5BE94EB7" w14:textId="77777777" w:rsidR="00155E0A" w:rsidRDefault="00155E0A" w:rsidP="00155E0A">
      <w:pPr>
        <w:pStyle w:val="Odsekzoznamu"/>
        <w:ind w:left="426"/>
      </w:pPr>
    </w:p>
    <w:p w14:paraId="207DA11E" w14:textId="77777777" w:rsidR="00155E0A" w:rsidRDefault="00155E0A" w:rsidP="00155E0A">
      <w:pPr>
        <w:pStyle w:val="Odsekzoznamu"/>
        <w:ind w:left="426"/>
      </w:pPr>
    </w:p>
    <w:p w14:paraId="0E9ACCD3" w14:textId="77777777" w:rsidR="00155E0A" w:rsidRDefault="00155E0A" w:rsidP="00155E0A">
      <w:pPr>
        <w:pStyle w:val="Odsekzoznamu"/>
        <w:ind w:left="426"/>
      </w:pPr>
    </w:p>
    <w:p w14:paraId="63B074B8" w14:textId="77777777" w:rsidR="00155E0A" w:rsidRDefault="00155E0A" w:rsidP="00155E0A">
      <w:pPr>
        <w:pStyle w:val="Odsekzoznamu"/>
        <w:ind w:left="426"/>
      </w:pPr>
    </w:p>
    <w:p w14:paraId="037AAE49" w14:textId="77777777" w:rsidR="00155E0A" w:rsidRDefault="00155E0A" w:rsidP="00155E0A">
      <w:pPr>
        <w:pStyle w:val="Odsekzoznamu"/>
        <w:ind w:left="426"/>
      </w:pPr>
    </w:p>
    <w:p w14:paraId="147CC82A" w14:textId="77777777" w:rsidR="00155E0A" w:rsidRDefault="00155E0A" w:rsidP="00155E0A">
      <w:pPr>
        <w:pStyle w:val="Odsekzoznamu"/>
        <w:ind w:left="426"/>
      </w:pPr>
    </w:p>
    <w:p w14:paraId="1217BC17" w14:textId="77777777" w:rsidR="00155E0A" w:rsidRDefault="00155E0A" w:rsidP="00155E0A">
      <w:pPr>
        <w:pStyle w:val="Odsekzoznamu"/>
        <w:ind w:left="426"/>
      </w:pPr>
    </w:p>
    <w:p w14:paraId="3397871D" w14:textId="77777777" w:rsidR="00155E0A" w:rsidRDefault="00155E0A" w:rsidP="00155E0A">
      <w:pPr>
        <w:pStyle w:val="Odsekzoznamu"/>
        <w:ind w:left="426"/>
      </w:pPr>
    </w:p>
    <w:p w14:paraId="57272552" w14:textId="77777777" w:rsidR="00155E0A" w:rsidRDefault="00155E0A" w:rsidP="00155E0A">
      <w:pPr>
        <w:pStyle w:val="Odsekzoznamu"/>
        <w:ind w:left="426"/>
      </w:pPr>
    </w:p>
    <w:p w14:paraId="13CFA710" w14:textId="77777777" w:rsidR="00155E0A" w:rsidRDefault="00155E0A" w:rsidP="00155E0A">
      <w:pPr>
        <w:pStyle w:val="Odsekzoznamu"/>
        <w:ind w:left="426"/>
      </w:pPr>
    </w:p>
    <w:p w14:paraId="2048D659" w14:textId="77777777" w:rsidR="00155E0A" w:rsidRDefault="00155E0A" w:rsidP="00155E0A">
      <w:pPr>
        <w:pStyle w:val="Odsekzoznamu"/>
        <w:ind w:left="426"/>
      </w:pPr>
    </w:p>
    <w:p w14:paraId="2553DD64" w14:textId="77777777" w:rsidR="00155E0A" w:rsidRDefault="00155E0A" w:rsidP="00155E0A">
      <w:pPr>
        <w:pStyle w:val="Odsekzoznamu"/>
        <w:ind w:left="426"/>
      </w:pPr>
    </w:p>
    <w:p w14:paraId="1D60FCA1" w14:textId="77777777" w:rsidR="00155E0A" w:rsidRDefault="00155E0A" w:rsidP="00155E0A">
      <w:pPr>
        <w:pStyle w:val="Odsekzoznamu"/>
        <w:ind w:left="426"/>
      </w:pPr>
    </w:p>
    <w:p w14:paraId="2CC861EA" w14:textId="77777777" w:rsidR="00155E0A" w:rsidRDefault="00155E0A" w:rsidP="00155E0A">
      <w:pPr>
        <w:pStyle w:val="Odsekzoznamu"/>
        <w:ind w:left="426"/>
      </w:pPr>
    </w:p>
    <w:p w14:paraId="1E61150B" w14:textId="77777777" w:rsidR="00155E0A" w:rsidRDefault="00155E0A" w:rsidP="00155E0A">
      <w:pPr>
        <w:pStyle w:val="Odsekzoznamu"/>
        <w:ind w:left="426"/>
      </w:pPr>
    </w:p>
    <w:p w14:paraId="0D7101F8" w14:textId="77777777" w:rsidR="00155E0A" w:rsidRDefault="00155E0A" w:rsidP="00155E0A">
      <w:pPr>
        <w:pStyle w:val="Odsekzoznamu"/>
        <w:ind w:left="426"/>
      </w:pPr>
    </w:p>
    <w:p w14:paraId="436538B2" w14:textId="77777777" w:rsidR="00155E0A" w:rsidRDefault="00155E0A" w:rsidP="00155E0A">
      <w:pPr>
        <w:pStyle w:val="Odsekzoznamu"/>
        <w:ind w:left="426"/>
      </w:pPr>
    </w:p>
    <w:p w14:paraId="1D3CE7F2" w14:textId="77777777" w:rsidR="00155E0A" w:rsidRDefault="00155E0A" w:rsidP="00155E0A">
      <w:pPr>
        <w:pStyle w:val="Odsekzoznamu"/>
        <w:ind w:left="426"/>
      </w:pPr>
    </w:p>
    <w:p w14:paraId="449AFC3D" w14:textId="77777777" w:rsidR="00155E0A" w:rsidRDefault="00155E0A" w:rsidP="00155E0A">
      <w:pPr>
        <w:pStyle w:val="Odsekzoznamu"/>
        <w:ind w:left="426"/>
      </w:pPr>
    </w:p>
    <w:p w14:paraId="08CB9B63" w14:textId="77777777" w:rsidR="00155E0A" w:rsidRDefault="00155E0A" w:rsidP="00155E0A">
      <w:pPr>
        <w:pStyle w:val="Odsekzoznamu"/>
        <w:ind w:left="426"/>
      </w:pPr>
    </w:p>
    <w:p w14:paraId="0614D5AC" w14:textId="77777777" w:rsidR="00155E0A" w:rsidRDefault="00155E0A" w:rsidP="00155E0A">
      <w:pPr>
        <w:pStyle w:val="Odsekzoznamu"/>
        <w:ind w:left="426"/>
      </w:pPr>
    </w:p>
    <w:p w14:paraId="6855DD81" w14:textId="77777777" w:rsidR="00155E0A" w:rsidRDefault="00155E0A" w:rsidP="00155E0A">
      <w:pPr>
        <w:pStyle w:val="Odsekzoznamu"/>
        <w:ind w:left="426"/>
      </w:pPr>
    </w:p>
    <w:p w14:paraId="411F9CA4" w14:textId="77777777" w:rsidR="00155E0A" w:rsidRDefault="00155E0A" w:rsidP="00155E0A">
      <w:pPr>
        <w:pStyle w:val="Odsekzoznamu"/>
        <w:ind w:left="426"/>
      </w:pPr>
    </w:p>
    <w:p w14:paraId="74C9264D" w14:textId="77777777" w:rsidR="00155E0A" w:rsidRDefault="00155E0A" w:rsidP="00155E0A">
      <w:pPr>
        <w:pStyle w:val="Odsekzoznamu"/>
        <w:ind w:left="426"/>
      </w:pPr>
    </w:p>
    <w:p w14:paraId="63CF594C" w14:textId="77777777" w:rsidR="00155E0A" w:rsidRDefault="00155E0A" w:rsidP="00155E0A">
      <w:pPr>
        <w:pStyle w:val="Odsekzoznamu"/>
        <w:ind w:left="426"/>
      </w:pPr>
    </w:p>
    <w:p w14:paraId="24A1A63B" w14:textId="77777777" w:rsidR="00155E0A" w:rsidRDefault="00155E0A" w:rsidP="00155E0A">
      <w:pPr>
        <w:pStyle w:val="Odsekzoznamu"/>
        <w:ind w:left="426"/>
      </w:pPr>
    </w:p>
    <w:p w14:paraId="6872F54E" w14:textId="77777777" w:rsidR="00155E0A" w:rsidRDefault="00155E0A" w:rsidP="00155E0A">
      <w:pPr>
        <w:pStyle w:val="Odsekzoznamu"/>
        <w:ind w:left="426"/>
      </w:pPr>
    </w:p>
    <w:p w14:paraId="1D39A34E" w14:textId="77777777" w:rsidR="00155E0A" w:rsidRDefault="00155E0A" w:rsidP="00155E0A">
      <w:pPr>
        <w:pStyle w:val="Odsekzoznamu"/>
        <w:ind w:left="426"/>
      </w:pPr>
    </w:p>
    <w:p w14:paraId="4200E160" w14:textId="77777777" w:rsidR="00155E0A" w:rsidRDefault="00155E0A" w:rsidP="00155E0A">
      <w:pPr>
        <w:pStyle w:val="Odsekzoznamu"/>
        <w:ind w:left="426"/>
      </w:pPr>
    </w:p>
    <w:p w14:paraId="36D2FC56" w14:textId="77777777" w:rsidR="00155E0A" w:rsidRDefault="00155E0A" w:rsidP="00155E0A">
      <w:pPr>
        <w:pStyle w:val="Odsekzoznamu"/>
        <w:ind w:left="426"/>
      </w:pPr>
    </w:p>
    <w:p w14:paraId="57274EA0" w14:textId="257F09B5" w:rsidR="00155E0A" w:rsidRDefault="00155E0A" w:rsidP="00155E0A">
      <w:pPr>
        <w:pStyle w:val="Odsekzoznamu"/>
        <w:ind w:left="426"/>
      </w:pPr>
      <w:r>
        <w:t>Príloha č. 1</w:t>
      </w:r>
    </w:p>
    <w:p w14:paraId="15A43CB9" w14:textId="781D5F7F" w:rsidR="00D8287B" w:rsidRDefault="00D8287B" w:rsidP="00155E0A">
      <w:pPr>
        <w:pStyle w:val="Odsekzoznamu"/>
        <w:ind w:left="426"/>
      </w:pPr>
    </w:p>
    <w:p w14:paraId="19E588A5" w14:textId="77777777" w:rsidR="00D8287B" w:rsidRDefault="00D8287B" w:rsidP="00155E0A">
      <w:pPr>
        <w:pStyle w:val="Odsekzoznamu"/>
        <w:ind w:left="426"/>
      </w:pPr>
    </w:p>
    <w:p w14:paraId="1A0032BC" w14:textId="77777777" w:rsidR="00155E0A" w:rsidRDefault="00155E0A" w:rsidP="00155E0A">
      <w:pPr>
        <w:pStyle w:val="Odsekzoznamu"/>
        <w:ind w:left="426"/>
      </w:pPr>
    </w:p>
    <w:p w14:paraId="14A70B46" w14:textId="77777777" w:rsidR="00155E0A" w:rsidRDefault="00155E0A" w:rsidP="00155E0A">
      <w:pPr>
        <w:pStyle w:val="Odsekzoznamu"/>
        <w:ind w:left="426"/>
      </w:pPr>
    </w:p>
    <w:p w14:paraId="67684003" w14:textId="72D918A4" w:rsidR="00155E0A" w:rsidRDefault="00155E0A" w:rsidP="00D8287B">
      <w:pPr>
        <w:pStyle w:val="Odsekzoznamu"/>
        <w:ind w:left="426"/>
        <w:jc w:val="center"/>
        <w:rPr>
          <w:b/>
        </w:rPr>
      </w:pPr>
      <w:r>
        <w:rPr>
          <w:b/>
        </w:rPr>
        <w:t>Kritérium na hodnotenie ponúk</w:t>
      </w:r>
    </w:p>
    <w:p w14:paraId="256CAD26" w14:textId="77777777" w:rsidR="00155E0A" w:rsidRDefault="00155E0A" w:rsidP="00155E0A">
      <w:pPr>
        <w:pStyle w:val="Odsekzoznamu"/>
        <w:ind w:left="426"/>
      </w:pPr>
    </w:p>
    <w:p w14:paraId="553B6086" w14:textId="77777777" w:rsidR="00155E0A" w:rsidRDefault="00155E0A" w:rsidP="00155E0A">
      <w:pPr>
        <w:pStyle w:val="Odsekzoznamu"/>
        <w:ind w:left="426"/>
      </w:pPr>
    </w:p>
    <w:tbl>
      <w:tblPr>
        <w:tblW w:w="9432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8"/>
        <w:gridCol w:w="1983"/>
        <w:gridCol w:w="1275"/>
        <w:gridCol w:w="1210"/>
        <w:gridCol w:w="1816"/>
      </w:tblGrid>
      <w:tr w:rsidR="00C61875" w14:paraId="372CC7DC" w14:textId="77777777" w:rsidTr="00D24FDF">
        <w:trPr>
          <w:trHeight w:val="967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CBC0" w14:textId="77777777" w:rsidR="00C61875" w:rsidRDefault="00C61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33D4EC7" w14:textId="77777777" w:rsidR="00C61875" w:rsidRDefault="00C61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Názov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13D0" w14:textId="77777777" w:rsidR="00C61875" w:rsidRDefault="00C61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1790581" w14:textId="77777777" w:rsidR="00C61875" w:rsidRDefault="00C61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Jednotka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F1EB" w14:textId="77777777" w:rsidR="00C61875" w:rsidRDefault="00C61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65185DC" w14:textId="77777777" w:rsidR="00C61875" w:rsidRDefault="00C61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Minimum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1952" w14:textId="77777777" w:rsidR="00C61875" w:rsidRDefault="00C61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369D34CF" w14:textId="77777777" w:rsidR="00C61875" w:rsidRDefault="00C61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Maximum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FB0C1" w14:textId="77777777" w:rsidR="00C61875" w:rsidRDefault="00C61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s DPH 1 žiak        (celý pobyt)</w:t>
            </w:r>
          </w:p>
        </w:tc>
      </w:tr>
      <w:tr w:rsidR="00C61875" w14:paraId="432A7210" w14:textId="77777777" w:rsidTr="00D24FDF">
        <w:trPr>
          <w:trHeight w:val="290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C39FB" w14:textId="77777777" w:rsidR="00C61875" w:rsidRDefault="00C618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Ubytovanie (4noci)</w:t>
            </w:r>
          </w:p>
          <w:p w14:paraId="4BFC2467" w14:textId="01CB5CC0" w:rsidR="00D24FDF" w:rsidRDefault="00D24FD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Strava -</w:t>
            </w:r>
            <w:r w:rsidR="00195A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plná penzia, pitný režim, miestna daň (5dní)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D5344" w14:textId="77777777" w:rsidR="00D24FDF" w:rsidRDefault="00C618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30D6953" w14:textId="5C315D3B" w:rsidR="00C61875" w:rsidRDefault="00C61875" w:rsidP="005907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cena/ žiak /4 noci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74333" w14:textId="77777777" w:rsidR="00D24FDF" w:rsidRDefault="00C618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48E49D3" w14:textId="46B4C378" w:rsidR="00C61875" w:rsidRDefault="004C6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61875">
              <w:rPr>
                <w:color w:val="000000"/>
              </w:rPr>
              <w:t>40 žiakov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187C6" w14:textId="77777777" w:rsidR="00D24FDF" w:rsidRDefault="00D24FD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B31817" w14:textId="20B86050" w:rsidR="00C61875" w:rsidRDefault="00C61875" w:rsidP="006805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  <w:r w:rsidR="0068050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žiakov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0E88" w14:textId="0D906EAB" w:rsidR="00D24FDF" w:rsidRDefault="00D24FDF" w:rsidP="00D24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61875" w14:paraId="13464F90" w14:textId="77777777" w:rsidTr="00D24FDF">
        <w:trPr>
          <w:trHeight w:val="338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B7FD8" w14:textId="77777777" w:rsidR="00C61875" w:rsidRDefault="00C618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Lyžiarsky lístok (</w:t>
            </w:r>
            <w:proofErr w:type="spellStart"/>
            <w:r>
              <w:rPr>
                <w:color w:val="000000"/>
              </w:rPr>
              <w:t>skipas</w:t>
            </w:r>
            <w:proofErr w:type="spellEnd"/>
            <w:r>
              <w:rPr>
                <w:color w:val="000000"/>
              </w:rPr>
              <w:t>) 5 dní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4486D" w14:textId="5530B4FC" w:rsidR="00C61875" w:rsidRDefault="00C61875" w:rsidP="005907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cena/ žiak /5 dní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B6655" w14:textId="77777777" w:rsidR="00C61875" w:rsidRDefault="00C618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40 žiakov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183AE" w14:textId="7FE03DE3" w:rsidR="00C61875" w:rsidRDefault="00C61875" w:rsidP="006805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  <w:r w:rsidR="0068050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žiakov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518D" w14:textId="78F25056" w:rsidR="00C61875" w:rsidRDefault="00C61875" w:rsidP="00D24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61875" w14:paraId="37FE4ECA" w14:textId="77777777" w:rsidTr="00D24FDF">
        <w:trPr>
          <w:trHeight w:val="564"/>
        </w:trPr>
        <w:tc>
          <w:tcPr>
            <w:tcW w:w="6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FCDC4DD" w14:textId="77777777" w:rsidR="00C61875" w:rsidRDefault="00C618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Celková cena v € s DPH   </w:t>
            </w:r>
          </w:p>
          <w:p w14:paraId="74062E98" w14:textId="77777777" w:rsidR="00C61875" w:rsidRDefault="00C618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(1žiak/celý pobyt)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367508" w14:textId="77777777" w:rsidR="00C61875" w:rsidRDefault="00C61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347877" w14:textId="0300F89E" w:rsidR="00C61875" w:rsidRDefault="00C61875" w:rsidP="00D24FD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1875" w14:paraId="7155E408" w14:textId="77777777" w:rsidTr="00D24FDF">
        <w:trPr>
          <w:trHeight w:val="581"/>
        </w:trPr>
        <w:tc>
          <w:tcPr>
            <w:tcW w:w="6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2161E4" w14:textId="77777777" w:rsidR="00C61875" w:rsidRDefault="00C618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Celková cena v € s DPH   </w:t>
            </w:r>
          </w:p>
          <w:p w14:paraId="45B53EBF" w14:textId="6D8CAEC5" w:rsidR="00C61875" w:rsidRDefault="00C61875" w:rsidP="006805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(max. 4</w:t>
            </w:r>
            <w:r w:rsidR="00680506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žiakov celý pobyt)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34F3D6" w14:textId="5615FE5C" w:rsidR="00C61875" w:rsidRDefault="00C61875" w:rsidP="00D24FD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B3966" w14:textId="574E8529" w:rsidR="00C61875" w:rsidRDefault="00C61875" w:rsidP="00D24FD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61F2C6B9" w14:textId="77777777" w:rsidR="00155E0A" w:rsidRDefault="00155E0A" w:rsidP="00155E0A">
      <w:pPr>
        <w:pStyle w:val="Odsekzoznamu"/>
        <w:ind w:left="426"/>
      </w:pPr>
    </w:p>
    <w:p w14:paraId="39BEA370" w14:textId="77777777" w:rsidR="00155E0A" w:rsidRDefault="00155E0A" w:rsidP="00155E0A">
      <w:pPr>
        <w:pStyle w:val="Odsekzoznamu"/>
        <w:ind w:left="426"/>
      </w:pPr>
    </w:p>
    <w:p w14:paraId="141F4D0B" w14:textId="1E037F39" w:rsidR="00223642" w:rsidRDefault="00223642" w:rsidP="009D1D24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</w:t>
      </w:r>
    </w:p>
    <w:p w14:paraId="6ACCCB14" w14:textId="77777777" w:rsidR="00223642" w:rsidRDefault="00223642" w:rsidP="009D1D24">
      <w:pPr>
        <w:rPr>
          <w:rFonts w:ascii="Bookman Old Style" w:hAnsi="Bookman Old Style"/>
          <w:sz w:val="28"/>
        </w:rPr>
      </w:pPr>
    </w:p>
    <w:p w14:paraId="22E492CA" w14:textId="124DAAE5" w:rsidR="004503C8" w:rsidRDefault="00223642" w:rsidP="00C775BA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</w:t>
      </w:r>
    </w:p>
    <w:p w14:paraId="22E492CB" w14:textId="77777777" w:rsidR="009D1D24" w:rsidRDefault="009D1D24" w:rsidP="009D1D24">
      <w:pPr>
        <w:rPr>
          <w:rFonts w:ascii="Bookman Old Style" w:hAnsi="Bookman Old Style"/>
          <w:sz w:val="28"/>
        </w:rPr>
      </w:pPr>
    </w:p>
    <w:p w14:paraId="22E492CC" w14:textId="77777777" w:rsidR="009D1D24" w:rsidRDefault="009D1D24" w:rsidP="009D1D24">
      <w:pPr>
        <w:rPr>
          <w:rFonts w:ascii="Bookman Old Style" w:hAnsi="Bookman Old Style"/>
          <w:sz w:val="28"/>
        </w:rPr>
      </w:pPr>
    </w:p>
    <w:p w14:paraId="22E492CD" w14:textId="77777777" w:rsidR="009D1D24" w:rsidRDefault="009D1D24" w:rsidP="009D1D24">
      <w:pPr>
        <w:rPr>
          <w:rFonts w:ascii="Bookman Old Style" w:hAnsi="Bookman Old Style"/>
          <w:sz w:val="28"/>
        </w:rPr>
      </w:pPr>
    </w:p>
    <w:p w14:paraId="22E492CE" w14:textId="77777777" w:rsidR="009D1D24" w:rsidRDefault="009D1D24" w:rsidP="009D1D24">
      <w:pPr>
        <w:rPr>
          <w:rFonts w:ascii="Bookman Old Style" w:hAnsi="Bookman Old Style"/>
          <w:sz w:val="28"/>
        </w:rPr>
      </w:pPr>
    </w:p>
    <w:p w14:paraId="22E492CF" w14:textId="77777777" w:rsidR="009D1D24" w:rsidRDefault="009D1D24" w:rsidP="009D1D24">
      <w:pPr>
        <w:tabs>
          <w:tab w:val="left" w:pos="900"/>
        </w:tabs>
        <w:rPr>
          <w:rFonts w:ascii="Bookman Old Style" w:hAnsi="Bookman Old Style"/>
          <w:sz w:val="28"/>
        </w:rPr>
      </w:pPr>
    </w:p>
    <w:p w14:paraId="22E492D0" w14:textId="77777777" w:rsidR="009D1D24" w:rsidRDefault="009D1D24" w:rsidP="009D1D24">
      <w:pPr>
        <w:rPr>
          <w:rFonts w:ascii="Bookman Old Style" w:hAnsi="Bookman Old Style"/>
          <w:sz w:val="28"/>
        </w:rPr>
      </w:pPr>
    </w:p>
    <w:p w14:paraId="22E492D1" w14:textId="77777777" w:rsidR="009D1D24" w:rsidRDefault="009D1D24" w:rsidP="009D1D24"/>
    <w:p w14:paraId="22E492E2" w14:textId="77777777" w:rsidR="009D1D24" w:rsidRPr="00C30238" w:rsidRDefault="009D1D24" w:rsidP="009D1D24">
      <w:pPr>
        <w:spacing w:line="360" w:lineRule="auto"/>
        <w:jc w:val="both"/>
        <w:rPr>
          <w:sz w:val="26"/>
        </w:rPr>
      </w:pPr>
    </w:p>
    <w:p w14:paraId="22E492E3" w14:textId="77777777" w:rsidR="009D1D24" w:rsidRDefault="0070180C" w:rsidP="009D1D24">
      <w:pPr>
        <w:jc w:val="both"/>
      </w:pPr>
      <w:r>
        <w:rPr>
          <w:noProof/>
        </w:rPr>
        <w:pict w14:anchorId="22E492ED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108pt;margin-top:0;width:369pt;height:5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8shQ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" stroked="f">
            <v:textbox>
              <w:txbxContent>
                <w:p w14:paraId="22E492FE" w14:textId="77777777" w:rsidR="009D1D24" w:rsidRDefault="009D1D24" w:rsidP="009D1D24"/>
              </w:txbxContent>
            </v:textbox>
          </v:shape>
        </w:pict>
      </w:r>
      <w:r w:rsidR="009D1D24">
        <w:t xml:space="preserve">  </w:t>
      </w:r>
    </w:p>
    <w:p w14:paraId="22E492E4" w14:textId="77777777" w:rsidR="00436453" w:rsidRDefault="00436453" w:rsidP="00436453">
      <w:pPr>
        <w:tabs>
          <w:tab w:val="left" w:pos="1800"/>
        </w:tabs>
      </w:pPr>
    </w:p>
    <w:sectPr w:rsidR="00436453" w:rsidSect="00F127E2">
      <w:headerReference w:type="default" r:id="rId7"/>
      <w:footerReference w:type="default" r:id="rId8"/>
      <w:pgSz w:w="11906" w:h="16838"/>
      <w:pgMar w:top="1101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492F0" w14:textId="77777777" w:rsidR="00A54CF8" w:rsidRDefault="00A54CF8">
      <w:r>
        <w:separator/>
      </w:r>
    </w:p>
  </w:endnote>
  <w:endnote w:type="continuationSeparator" w:id="0">
    <w:p w14:paraId="22E492F1" w14:textId="77777777" w:rsidR="00A54CF8" w:rsidRDefault="00A5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cciusT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T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92FA" w14:textId="77777777" w:rsidR="009D1D24" w:rsidRPr="00F127E2" w:rsidRDefault="009D1D24" w:rsidP="008A0CFA">
    <w:pPr>
      <w:pStyle w:val="Pta"/>
      <w:rPr>
        <w:b/>
        <w:bCs/>
        <w:sz w:val="18"/>
      </w:rPr>
    </w:pPr>
    <w:r>
      <w:rPr>
        <w:b/>
        <w:bCs/>
        <w:sz w:val="18"/>
      </w:rPr>
      <w:t>Sekret</w:t>
    </w:r>
    <w:r w:rsidR="008A0CFA">
      <w:rPr>
        <w:b/>
        <w:bCs/>
        <w:sz w:val="18"/>
      </w:rPr>
      <w:t>ariát</w:t>
    </w:r>
    <w:r>
      <w:rPr>
        <w:b/>
        <w:bCs/>
        <w:sz w:val="18"/>
      </w:rPr>
      <w:t xml:space="preserve"> r</w:t>
    </w:r>
    <w:r w:rsidR="00F127E2">
      <w:rPr>
        <w:b/>
        <w:bCs/>
        <w:sz w:val="18"/>
      </w:rPr>
      <w:t>iaditeľa: 045/54</w:t>
    </w:r>
    <w:r w:rsidR="008A0CFA">
      <w:rPr>
        <w:b/>
        <w:bCs/>
        <w:sz w:val="18"/>
      </w:rPr>
      <w:t>5</w:t>
    </w:r>
    <w:r w:rsidR="00F127E2">
      <w:rPr>
        <w:b/>
        <w:bCs/>
        <w:sz w:val="18"/>
      </w:rPr>
      <w:t xml:space="preserve"> 5</w:t>
    </w:r>
    <w:r w:rsidR="008A0CFA">
      <w:rPr>
        <w:b/>
        <w:bCs/>
        <w:sz w:val="18"/>
      </w:rPr>
      <w:t>7</w:t>
    </w:r>
    <w:r w:rsidR="00F127E2">
      <w:rPr>
        <w:b/>
        <w:bCs/>
        <w:sz w:val="18"/>
      </w:rPr>
      <w:t xml:space="preserve"> </w:t>
    </w:r>
    <w:r w:rsidR="008A0CFA">
      <w:rPr>
        <w:b/>
        <w:bCs/>
        <w:sz w:val="18"/>
      </w:rPr>
      <w:t xml:space="preserve">73,  </w:t>
    </w:r>
    <w:r>
      <w:rPr>
        <w:b/>
        <w:bCs/>
        <w:sz w:val="18"/>
      </w:rPr>
      <w:t>Teoretické vyučovanie: 045/545</w:t>
    </w:r>
    <w:r w:rsidR="00F127E2">
      <w:rPr>
        <w:b/>
        <w:bCs/>
        <w:sz w:val="18"/>
      </w:rPr>
      <w:t xml:space="preserve"> </w:t>
    </w:r>
    <w:r>
      <w:rPr>
        <w:b/>
        <w:bCs/>
        <w:sz w:val="18"/>
      </w:rPr>
      <w:t>57</w:t>
    </w:r>
    <w:r w:rsidR="00F127E2">
      <w:rPr>
        <w:b/>
        <w:bCs/>
        <w:sz w:val="18"/>
      </w:rPr>
      <w:t xml:space="preserve"> </w:t>
    </w:r>
    <w:r>
      <w:rPr>
        <w:b/>
        <w:bCs/>
        <w:sz w:val="18"/>
      </w:rPr>
      <w:t xml:space="preserve">73,  </w:t>
    </w:r>
    <w:r w:rsidR="008A0CFA">
      <w:rPr>
        <w:b/>
        <w:bCs/>
        <w:sz w:val="18"/>
      </w:rPr>
      <w:t xml:space="preserve"> </w:t>
    </w:r>
    <w:r w:rsidR="00F127E2">
      <w:rPr>
        <w:b/>
        <w:bCs/>
        <w:sz w:val="18"/>
      </w:rPr>
      <w:t>Ekonomický úsek: 045/54</w:t>
    </w:r>
    <w:r w:rsidR="008A0CFA">
      <w:rPr>
        <w:b/>
        <w:bCs/>
        <w:sz w:val="18"/>
      </w:rPr>
      <w:t>5</w:t>
    </w:r>
    <w:r w:rsidR="00F127E2">
      <w:rPr>
        <w:b/>
        <w:bCs/>
        <w:sz w:val="18"/>
      </w:rPr>
      <w:t xml:space="preserve"> </w:t>
    </w:r>
    <w:r w:rsidR="008A0CFA">
      <w:rPr>
        <w:b/>
        <w:bCs/>
        <w:sz w:val="18"/>
      </w:rPr>
      <w:t>54</w:t>
    </w:r>
    <w:r w:rsidR="00F127E2">
      <w:rPr>
        <w:b/>
        <w:bCs/>
        <w:sz w:val="18"/>
      </w:rPr>
      <w:t xml:space="preserve"> </w:t>
    </w:r>
    <w:r w:rsidR="008A0CFA">
      <w:rPr>
        <w:b/>
        <w:bCs/>
        <w:sz w:val="18"/>
      </w:rPr>
      <w:t xml:space="preserve">94, </w:t>
    </w:r>
    <w:r>
      <w:rPr>
        <w:b/>
        <w:bCs/>
        <w:sz w:val="18"/>
      </w:rPr>
      <w:t>IČO: 37956205, DIČ: 2021879266</w:t>
    </w:r>
    <w:r w:rsidR="00F127E2">
      <w:rPr>
        <w:b/>
        <w:bCs/>
        <w:sz w:val="18"/>
      </w:rPr>
      <w:t xml:space="preserve">, </w:t>
    </w:r>
    <w:r>
      <w:rPr>
        <w:b/>
        <w:bCs/>
        <w:sz w:val="18"/>
      </w:rPr>
      <w:t xml:space="preserve">e-mail: </w:t>
    </w:r>
    <w:hyperlink r:id="rId1" w:history="1">
      <w:r w:rsidRPr="001D53C0">
        <w:rPr>
          <w:rStyle w:val="Hypertextovprepojenie"/>
          <w:b/>
          <w:bCs/>
          <w:sz w:val="18"/>
        </w:rPr>
        <w:t>sekretariat@sssdetva.edu.sk</w:t>
      </w:r>
    </w:hyperlink>
    <w:r>
      <w:rPr>
        <w:b/>
        <w:bCs/>
        <w:sz w:val="18"/>
      </w:rPr>
      <w:t xml:space="preserve">, </w:t>
    </w:r>
    <w:hyperlink r:id="rId2" w:history="1">
      <w:r w:rsidRPr="001D53C0">
        <w:rPr>
          <w:rStyle w:val="Hypertextovprepojenie"/>
          <w:b/>
          <w:bCs/>
          <w:sz w:val="18"/>
        </w:rPr>
        <w:t>riaditel@sssdetva.edu.sk</w:t>
      </w:r>
    </w:hyperlink>
    <w:r w:rsidR="00620821">
      <w:rPr>
        <w:b/>
        <w:bCs/>
        <w:sz w:val="18"/>
      </w:rPr>
      <w:t xml:space="preserve">, </w:t>
    </w:r>
    <w:hyperlink r:id="rId3" w:history="1">
      <w:r w:rsidR="008A0CFA" w:rsidRPr="00B83FB9">
        <w:rPr>
          <w:rStyle w:val="Hypertextovprepojenie"/>
          <w:b/>
          <w:bCs/>
          <w:sz w:val="18"/>
        </w:rPr>
        <w:t>sss.ekonom@gmail.com,</w:t>
      </w:r>
    </w:hyperlink>
    <w:r w:rsidR="00620821">
      <w:rPr>
        <w:b/>
        <w:bCs/>
        <w:sz w:val="18"/>
      </w:rPr>
      <w:t xml:space="preserve">   </w:t>
    </w:r>
    <w:r w:rsidR="00F127E2">
      <w:rPr>
        <w:b/>
        <w:bCs/>
        <w:sz w:val="18"/>
      </w:rPr>
      <w:t xml:space="preserve">webová stránka: </w:t>
    </w:r>
    <w:hyperlink r:id="rId4" w:history="1">
      <w:r w:rsidR="00517123" w:rsidRPr="00517123">
        <w:rPr>
          <w:rStyle w:val="Hypertextovprepojenie"/>
          <w:b/>
          <w:sz w:val="18"/>
          <w:szCs w:val="18"/>
        </w:rPr>
        <w:t>www.sssdetva.edu.sk</w:t>
      </w:r>
    </w:hyperlink>
    <w:r w:rsidR="00517123" w:rsidRPr="00517123">
      <w:rPr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492EE" w14:textId="77777777" w:rsidR="00A54CF8" w:rsidRDefault="00A54CF8">
      <w:r>
        <w:separator/>
      </w:r>
    </w:p>
  </w:footnote>
  <w:footnote w:type="continuationSeparator" w:id="0">
    <w:p w14:paraId="22E492EF" w14:textId="77777777" w:rsidR="00A54CF8" w:rsidRDefault="00A5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7" w:type="dxa"/>
      <w:tblBorders>
        <w:bottom w:val="single" w:sz="6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8"/>
      <w:gridCol w:w="1559"/>
      <w:gridCol w:w="3420"/>
    </w:tblGrid>
    <w:tr w:rsidR="004D7170" w14:paraId="22E492F8" w14:textId="77777777" w:rsidTr="005A217D">
      <w:trPr>
        <w:trHeight w:val="1166"/>
      </w:trPr>
      <w:tc>
        <w:tcPr>
          <w:tcW w:w="4748" w:type="dxa"/>
        </w:tcPr>
        <w:p w14:paraId="22E492F2" w14:textId="77777777" w:rsidR="004D7170" w:rsidRDefault="0070180C" w:rsidP="00C06D60">
          <w:pPr>
            <w:pStyle w:val="Pa2"/>
            <w:rPr>
              <w:rFonts w:cs="AcciusTEE-Bold"/>
              <w:b/>
            </w:rPr>
          </w:pPr>
          <w:r>
            <w:rPr>
              <w:noProof/>
            </w:rPr>
            <w:pict w14:anchorId="22E492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8" o:spid="_x0000_s2049" type="#_x0000_t75" style="position:absolute;margin-left:-60.3pt;margin-top:1.7pt;width:51.55pt;height:52.7pt;z-index:-251658752;visibility:visible">
                <v:imagedata r:id="rId1" o:title=""/>
                <w10:wrap type="square"/>
              </v:shape>
            </w:pict>
          </w:r>
        </w:p>
        <w:p w14:paraId="22E492F3" w14:textId="77777777" w:rsidR="004D7170" w:rsidRPr="009D1D24" w:rsidRDefault="004D7170" w:rsidP="00C06D60">
          <w:pPr>
            <w:pStyle w:val="Pa2"/>
            <w:rPr>
              <w:sz w:val="20"/>
              <w:szCs w:val="20"/>
            </w:rPr>
          </w:pPr>
          <w:r w:rsidRPr="009D1D24">
            <w:rPr>
              <w:rFonts w:cs="AcciusTEE-Bold"/>
              <w:b/>
              <w:sz w:val="20"/>
              <w:szCs w:val="20"/>
            </w:rPr>
            <w:t>BANSKOBYSTRICKÝ</w:t>
          </w:r>
        </w:p>
        <w:p w14:paraId="22E492F4" w14:textId="77777777" w:rsidR="004D7170" w:rsidRPr="00C06D60" w:rsidRDefault="004D7170" w:rsidP="00C06D60">
          <w:pPr>
            <w:tabs>
              <w:tab w:val="left" w:pos="1440"/>
            </w:tabs>
            <w:rPr>
              <w:rFonts w:ascii="AcciusTEE-Regu" w:hAnsi="AcciusTEE-Regu"/>
              <w:b/>
            </w:rPr>
          </w:pPr>
          <w:r w:rsidRPr="009D1D24">
            <w:rPr>
              <w:rFonts w:ascii="AcciusTEE-Regu" w:hAnsi="AcciusTEE-Regu"/>
              <w:b/>
              <w:sz w:val="20"/>
              <w:szCs w:val="20"/>
            </w:rPr>
            <w:t>SAMOSPRÁVNY KRAJ</w:t>
          </w:r>
        </w:p>
      </w:tc>
      <w:tc>
        <w:tcPr>
          <w:tcW w:w="1559" w:type="dxa"/>
          <w:vAlign w:val="center"/>
        </w:tcPr>
        <w:p w14:paraId="22E492F5" w14:textId="77777777" w:rsidR="004D7170" w:rsidRDefault="0070180C" w:rsidP="005A217D">
          <w:pPr>
            <w:pStyle w:val="Hlavika"/>
            <w:ind w:left="-70" w:right="-70"/>
          </w:pPr>
          <w:r>
            <w:rPr>
              <w:noProof/>
            </w:rPr>
            <w:pict w14:anchorId="22E492FC">
              <v:shape id="Obrázok 1" o:spid="_x0000_i1025" type="#_x0000_t75" alt="logo[1]" style="width:74.4pt;height:37.2pt;visibility:visible">
                <v:imagedata r:id="rId2" o:title="logo[1]"/>
              </v:shape>
            </w:pict>
          </w:r>
          <w:r w:rsidR="004503C8">
            <w:t xml:space="preserve"> </w:t>
          </w:r>
        </w:p>
      </w:tc>
      <w:tc>
        <w:tcPr>
          <w:tcW w:w="3420" w:type="dxa"/>
          <w:vAlign w:val="center"/>
        </w:tcPr>
        <w:p w14:paraId="22E492F6" w14:textId="77777777" w:rsidR="004D7170" w:rsidRPr="009D1D24" w:rsidRDefault="004D7170" w:rsidP="004503C8">
          <w:pPr>
            <w:pStyle w:val="Popis"/>
            <w:rPr>
              <w:rFonts w:ascii="AcciusTEE-Regu" w:hAnsi="AcciusTEE-Regu"/>
              <w:caps/>
              <w:sz w:val="20"/>
              <w:szCs w:val="20"/>
            </w:rPr>
          </w:pPr>
          <w:r w:rsidRPr="009D1D24">
            <w:rPr>
              <w:rFonts w:ascii="AcciusTEE-Regu" w:hAnsi="AcciusTEE-Regu"/>
              <w:caps/>
              <w:sz w:val="20"/>
              <w:szCs w:val="20"/>
            </w:rPr>
            <w:t>Spojená</w:t>
          </w:r>
          <w:r w:rsidR="000D595D">
            <w:rPr>
              <w:rFonts w:ascii="AcciusTEE-Regu" w:hAnsi="AcciusTEE-Regu"/>
              <w:caps/>
              <w:sz w:val="20"/>
              <w:szCs w:val="20"/>
            </w:rPr>
            <w:t xml:space="preserve">  </w:t>
          </w:r>
          <w:r w:rsidRPr="009D1D24">
            <w:rPr>
              <w:rFonts w:ascii="AcciusTEE-Regu" w:hAnsi="AcciusTEE-Regu"/>
              <w:caps/>
              <w:sz w:val="20"/>
              <w:szCs w:val="20"/>
            </w:rPr>
            <w:t>škola</w:t>
          </w:r>
        </w:p>
        <w:p w14:paraId="22E492F7" w14:textId="77777777" w:rsidR="004D7170" w:rsidRPr="009D1D24" w:rsidRDefault="009D1D24" w:rsidP="005A217D">
          <w:pPr>
            <w:pStyle w:val="Hlavika"/>
            <w:rPr>
              <w:rFonts w:ascii="AcciusTEE-Regu" w:hAnsi="AcciusTEE-Regu"/>
              <w:b/>
              <w:bCs/>
              <w:caps/>
              <w:sz w:val="20"/>
              <w:szCs w:val="20"/>
            </w:rPr>
          </w:pPr>
          <w:r w:rsidRPr="009D1D24">
            <w:rPr>
              <w:rFonts w:ascii="AcciusTEE-Regu" w:hAnsi="AcciusTEE-Regu"/>
              <w:b/>
              <w:caps/>
              <w:sz w:val="20"/>
              <w:szCs w:val="20"/>
            </w:rPr>
            <w:t xml:space="preserve">Štúrova </w:t>
          </w:r>
          <w:r w:rsidR="000D595D">
            <w:rPr>
              <w:rFonts w:ascii="AcciusTEE-Regu" w:hAnsi="AcciusTEE-Regu"/>
              <w:b/>
              <w:caps/>
              <w:sz w:val="20"/>
              <w:szCs w:val="20"/>
            </w:rPr>
            <w:t xml:space="preserve"> </w:t>
          </w:r>
          <w:r w:rsidRPr="009D1D24">
            <w:rPr>
              <w:rFonts w:ascii="AcciusTEE-Regu" w:hAnsi="AcciusTEE-Regu"/>
              <w:b/>
              <w:caps/>
              <w:sz w:val="20"/>
              <w:szCs w:val="20"/>
            </w:rPr>
            <w:t>848, 962 12</w:t>
          </w:r>
          <w:r w:rsidR="000D595D">
            <w:rPr>
              <w:rFonts w:ascii="AcciusTEE-Regu" w:hAnsi="AcciusTEE-Regu"/>
              <w:b/>
              <w:caps/>
              <w:sz w:val="20"/>
              <w:szCs w:val="20"/>
            </w:rPr>
            <w:t xml:space="preserve"> </w:t>
          </w:r>
          <w:r w:rsidRPr="009D1D24">
            <w:rPr>
              <w:rFonts w:ascii="AcciusTEE-Regu" w:hAnsi="AcciusTEE-Regu"/>
              <w:b/>
              <w:caps/>
              <w:sz w:val="20"/>
              <w:szCs w:val="20"/>
            </w:rPr>
            <w:t xml:space="preserve"> Detva</w:t>
          </w:r>
        </w:p>
      </w:tc>
    </w:tr>
  </w:tbl>
  <w:p w14:paraId="22E492F9" w14:textId="77777777" w:rsidR="008973DA" w:rsidRPr="008973DA" w:rsidRDefault="008973DA" w:rsidP="004503C8">
    <w:pPr>
      <w:rPr>
        <w:rFonts w:ascii="Bookman Old Style" w:hAnsi="Bookman Old Style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5566"/>
    <w:multiLevelType w:val="hybridMultilevel"/>
    <w:tmpl w:val="F416BB56"/>
    <w:lvl w:ilvl="0" w:tplc="194E0F44">
      <w:start w:val="14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E471EA5"/>
    <w:multiLevelType w:val="hybridMultilevel"/>
    <w:tmpl w:val="BD7020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52F9C"/>
    <w:multiLevelType w:val="hybridMultilevel"/>
    <w:tmpl w:val="0B622E72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418C4">
      <w:start w:val="1"/>
      <w:numFmt w:val="decimal"/>
      <w:pStyle w:val="Jan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CF8"/>
    <w:rsid w:val="000579C5"/>
    <w:rsid w:val="000855A7"/>
    <w:rsid w:val="00087700"/>
    <w:rsid w:val="000D595D"/>
    <w:rsid w:val="001029B3"/>
    <w:rsid w:val="001342B4"/>
    <w:rsid w:val="00155E0A"/>
    <w:rsid w:val="0019104A"/>
    <w:rsid w:val="00195A46"/>
    <w:rsid w:val="001A618A"/>
    <w:rsid w:val="001B73C5"/>
    <w:rsid w:val="001D48D3"/>
    <w:rsid w:val="00220B35"/>
    <w:rsid w:val="00223642"/>
    <w:rsid w:val="00226707"/>
    <w:rsid w:val="0026373E"/>
    <w:rsid w:val="00267A25"/>
    <w:rsid w:val="002774FD"/>
    <w:rsid w:val="002C0483"/>
    <w:rsid w:val="0032389A"/>
    <w:rsid w:val="003266E7"/>
    <w:rsid w:val="003346FF"/>
    <w:rsid w:val="00340B88"/>
    <w:rsid w:val="003706A3"/>
    <w:rsid w:val="003E321B"/>
    <w:rsid w:val="003F2F3B"/>
    <w:rsid w:val="004123F9"/>
    <w:rsid w:val="00430B6E"/>
    <w:rsid w:val="00436453"/>
    <w:rsid w:val="004503C8"/>
    <w:rsid w:val="00463371"/>
    <w:rsid w:val="004771AB"/>
    <w:rsid w:val="004B5D6A"/>
    <w:rsid w:val="004C6217"/>
    <w:rsid w:val="004D7170"/>
    <w:rsid w:val="004E027A"/>
    <w:rsid w:val="004E50D6"/>
    <w:rsid w:val="004E61D2"/>
    <w:rsid w:val="00517123"/>
    <w:rsid w:val="00522C82"/>
    <w:rsid w:val="0059079A"/>
    <w:rsid w:val="00596BFB"/>
    <w:rsid w:val="005A217D"/>
    <w:rsid w:val="005B37C5"/>
    <w:rsid w:val="006179A5"/>
    <w:rsid w:val="00620821"/>
    <w:rsid w:val="00680506"/>
    <w:rsid w:val="006C0C25"/>
    <w:rsid w:val="006C2BB1"/>
    <w:rsid w:val="0070180C"/>
    <w:rsid w:val="00707E81"/>
    <w:rsid w:val="007462A2"/>
    <w:rsid w:val="007F5606"/>
    <w:rsid w:val="007F7F03"/>
    <w:rsid w:val="008446A3"/>
    <w:rsid w:val="00846FF2"/>
    <w:rsid w:val="008973DA"/>
    <w:rsid w:val="008A0CFA"/>
    <w:rsid w:val="008D4AB1"/>
    <w:rsid w:val="008F3DE7"/>
    <w:rsid w:val="00913371"/>
    <w:rsid w:val="00960527"/>
    <w:rsid w:val="009D1D24"/>
    <w:rsid w:val="009F2BEB"/>
    <w:rsid w:val="00A46520"/>
    <w:rsid w:val="00A50BEB"/>
    <w:rsid w:val="00A54CF8"/>
    <w:rsid w:val="00A908C9"/>
    <w:rsid w:val="00A928A2"/>
    <w:rsid w:val="00AB0F03"/>
    <w:rsid w:val="00AD090E"/>
    <w:rsid w:val="00AE5DBD"/>
    <w:rsid w:val="00B116FF"/>
    <w:rsid w:val="00B52A1F"/>
    <w:rsid w:val="00B8187A"/>
    <w:rsid w:val="00B87FBD"/>
    <w:rsid w:val="00BA75A7"/>
    <w:rsid w:val="00BE122F"/>
    <w:rsid w:val="00BF37EE"/>
    <w:rsid w:val="00C008E4"/>
    <w:rsid w:val="00C02ABE"/>
    <w:rsid w:val="00C06D60"/>
    <w:rsid w:val="00C16451"/>
    <w:rsid w:val="00C370FA"/>
    <w:rsid w:val="00C44217"/>
    <w:rsid w:val="00C443DA"/>
    <w:rsid w:val="00C61875"/>
    <w:rsid w:val="00C775BA"/>
    <w:rsid w:val="00CB3FCC"/>
    <w:rsid w:val="00CB75E1"/>
    <w:rsid w:val="00CC7B64"/>
    <w:rsid w:val="00CF6574"/>
    <w:rsid w:val="00D15B18"/>
    <w:rsid w:val="00D24FDF"/>
    <w:rsid w:val="00D8287B"/>
    <w:rsid w:val="00DA1647"/>
    <w:rsid w:val="00DA5BD8"/>
    <w:rsid w:val="00DC34C3"/>
    <w:rsid w:val="00DD4E16"/>
    <w:rsid w:val="00E0453F"/>
    <w:rsid w:val="00E1718C"/>
    <w:rsid w:val="00E255E4"/>
    <w:rsid w:val="00E2740F"/>
    <w:rsid w:val="00E4527A"/>
    <w:rsid w:val="00E81BAF"/>
    <w:rsid w:val="00EC12BC"/>
    <w:rsid w:val="00F127E2"/>
    <w:rsid w:val="00F26EE4"/>
    <w:rsid w:val="00F42124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E492BE"/>
  <w15:docId w15:val="{30D1A4D5-7A1C-44D0-A3C2-ABD699A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1D24"/>
    <w:rPr>
      <w:rFonts w:ascii="Arial" w:hAnsi="Arial" w:cs="Arial"/>
      <w:sz w:val="22"/>
      <w:szCs w:val="22"/>
    </w:rPr>
  </w:style>
  <w:style w:type="paragraph" w:styleId="Nadpis1">
    <w:name w:val="heading 1"/>
    <w:basedOn w:val="Normlny"/>
    <w:next w:val="Normlny"/>
    <w:qFormat/>
    <w:rsid w:val="000855A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9D1D24"/>
    <w:pPr>
      <w:keepNext/>
      <w:outlineLvl w:val="1"/>
    </w:pPr>
    <w:rPr>
      <w:b/>
      <w:bCs/>
      <w:sz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Jana">
    <w:name w:val="Jana"/>
    <w:basedOn w:val="Normlny"/>
    <w:rsid w:val="008446A3"/>
    <w:pPr>
      <w:numPr>
        <w:ilvl w:val="1"/>
        <w:numId w:val="1"/>
      </w:numPr>
    </w:pPr>
    <w:rPr>
      <w:b/>
      <w:color w:val="339966"/>
      <w:sz w:val="28"/>
      <w:szCs w:val="28"/>
    </w:rPr>
  </w:style>
  <w:style w:type="character" w:customStyle="1" w:styleId="katka">
    <w:name w:val="katka"/>
    <w:rsid w:val="00430B6E"/>
    <w:rPr>
      <w:rFonts w:ascii="Times New Roman" w:hAnsi="Times New Roman"/>
      <w:smallCaps/>
      <w:sz w:val="36"/>
      <w:szCs w:val="36"/>
      <w:u w:color="FF0000"/>
    </w:rPr>
  </w:style>
  <w:style w:type="paragraph" w:customStyle="1" w:styleId="Zuzka">
    <w:name w:val="Zuzka"/>
    <w:basedOn w:val="Normlny"/>
    <w:rsid w:val="00430B6E"/>
    <w:pPr>
      <w:spacing w:line="360" w:lineRule="auto"/>
    </w:pPr>
    <w:rPr>
      <w:rFonts w:ascii="Courier New" w:hAnsi="Courier New"/>
    </w:rPr>
  </w:style>
  <w:style w:type="paragraph" w:customStyle="1" w:styleId="hhh">
    <w:name w:val="hhh"/>
    <w:basedOn w:val="Normlny"/>
    <w:rsid w:val="00430B6E"/>
    <w:pPr>
      <w:spacing w:line="360" w:lineRule="auto"/>
    </w:pPr>
    <w:rPr>
      <w:rFonts w:ascii="Courier New" w:hAnsi="Courier New"/>
    </w:rPr>
  </w:style>
  <w:style w:type="character" w:customStyle="1" w:styleId="Pondelok">
    <w:name w:val="Pondelok"/>
    <w:rsid w:val="00DC34C3"/>
    <w:rPr>
      <w:rFonts w:ascii="Vivaldi" w:hAnsi="Vivaldi"/>
      <w:b/>
      <w:i/>
      <w:color w:val="FF00FF"/>
      <w:sz w:val="52"/>
      <w:szCs w:val="52"/>
      <w:u w:val="dash"/>
    </w:rPr>
  </w:style>
  <w:style w:type="paragraph" w:customStyle="1" w:styleId="Utorok">
    <w:name w:val="Utorok"/>
    <w:basedOn w:val="Normlny"/>
    <w:rsid w:val="00DC34C3"/>
    <w:pPr>
      <w:spacing w:line="480" w:lineRule="auto"/>
      <w:ind w:left="567"/>
      <w:jc w:val="both"/>
    </w:pPr>
  </w:style>
  <w:style w:type="paragraph" w:customStyle="1" w:styleId="tl1">
    <w:name w:val="Štýl1"/>
    <w:basedOn w:val="Nadpis1"/>
    <w:rsid w:val="000855A7"/>
    <w:pPr>
      <w:spacing w:line="360" w:lineRule="auto"/>
      <w:jc w:val="center"/>
    </w:pPr>
    <w:rPr>
      <w:i/>
      <w:color w:val="3366FF"/>
      <w:sz w:val="40"/>
      <w:szCs w:val="40"/>
    </w:rPr>
  </w:style>
  <w:style w:type="paragraph" w:customStyle="1" w:styleId="tl2">
    <w:name w:val="Štýl2"/>
    <w:basedOn w:val="Nadpis1"/>
    <w:rsid w:val="000855A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jc w:val="center"/>
    </w:pPr>
    <w:rPr>
      <w:color w:val="3366FF"/>
      <w:sz w:val="40"/>
    </w:rPr>
  </w:style>
  <w:style w:type="paragraph" w:customStyle="1" w:styleId="tl4">
    <w:name w:val="Štýl4"/>
    <w:basedOn w:val="Nadpis1"/>
    <w:rsid w:val="000855A7"/>
    <w:pPr>
      <w:jc w:val="center"/>
    </w:pPr>
    <w:rPr>
      <w:color w:val="3366FF"/>
      <w:sz w:val="40"/>
    </w:rPr>
  </w:style>
  <w:style w:type="paragraph" w:customStyle="1" w:styleId="janko">
    <w:name w:val="janko"/>
    <w:basedOn w:val="Normlny"/>
    <w:rsid w:val="00CB3FCC"/>
    <w:rPr>
      <w:b/>
      <w:i/>
      <w:color w:val="FF0000"/>
      <w:sz w:val="40"/>
      <w:u w:val="single"/>
    </w:rPr>
  </w:style>
  <w:style w:type="character" w:customStyle="1" w:styleId="tl3">
    <w:name w:val="Štýl3"/>
    <w:rsid w:val="00E81BAF"/>
    <w:rPr>
      <w:rFonts w:ascii="Magneto" w:hAnsi="Magneto"/>
      <w:i/>
      <w:sz w:val="36"/>
      <w:u w:val="single"/>
    </w:rPr>
  </w:style>
  <w:style w:type="paragraph" w:customStyle="1" w:styleId="tretiacka">
    <w:name w:val="tretiacka"/>
    <w:basedOn w:val="Normlny"/>
    <w:rsid w:val="00E81BAF"/>
  </w:style>
  <w:style w:type="character" w:customStyle="1" w:styleId="Vlastnnadpis3oa2">
    <w:name w:val="Vlastný nadpis 3oa2"/>
    <w:rsid w:val="00267A25"/>
    <w:rPr>
      <w:rFonts w:ascii="Monotype Corsiva" w:hAnsi="Monotype Corsiva"/>
      <w:b/>
      <w:sz w:val="48"/>
    </w:rPr>
  </w:style>
  <w:style w:type="paragraph" w:customStyle="1" w:styleId="Vlastnodsek3oa2">
    <w:name w:val="Vlastný odsek 3oa2"/>
    <w:basedOn w:val="Normlny"/>
    <w:rsid w:val="00267A25"/>
  </w:style>
  <w:style w:type="paragraph" w:customStyle="1" w:styleId="Default">
    <w:name w:val="Default"/>
    <w:rsid w:val="00436453"/>
    <w:pPr>
      <w:autoSpaceDE w:val="0"/>
      <w:autoSpaceDN w:val="0"/>
      <w:adjustRightInd w:val="0"/>
    </w:pPr>
    <w:rPr>
      <w:rFonts w:ascii="AcciusTEE-Regu" w:hAnsi="AcciusTEE-Regu" w:cs="AcciusTEE-Regu"/>
    </w:rPr>
  </w:style>
  <w:style w:type="paragraph" w:customStyle="1" w:styleId="Pa2">
    <w:name w:val="Pa2"/>
    <w:basedOn w:val="Default"/>
    <w:next w:val="Default"/>
    <w:rsid w:val="00436453"/>
    <w:pPr>
      <w:spacing w:line="241" w:lineRule="auto"/>
    </w:pPr>
    <w:rPr>
      <w:rFonts w:cs="Times New Roman"/>
      <w:sz w:val="24"/>
      <w:szCs w:val="24"/>
    </w:rPr>
  </w:style>
  <w:style w:type="paragraph" w:customStyle="1" w:styleId="Pa0">
    <w:name w:val="Pa0"/>
    <w:basedOn w:val="Default"/>
    <w:next w:val="Default"/>
    <w:rsid w:val="00436453"/>
    <w:pPr>
      <w:spacing w:line="241" w:lineRule="auto"/>
    </w:pPr>
    <w:rPr>
      <w:rFonts w:cs="Times New Roman"/>
      <w:sz w:val="24"/>
      <w:szCs w:val="24"/>
    </w:rPr>
  </w:style>
  <w:style w:type="paragraph" w:styleId="Hlavika">
    <w:name w:val="header"/>
    <w:basedOn w:val="Normlny"/>
    <w:rsid w:val="008973D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973DA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rsid w:val="008973DA"/>
    <w:pPr>
      <w:jc w:val="center"/>
    </w:pPr>
    <w:rPr>
      <w:rFonts w:ascii="Bookman Old Style" w:hAnsi="Bookman Old Style"/>
      <w:b/>
      <w:bCs/>
      <w:spacing w:val="26"/>
      <w:sz w:val="40"/>
      <w:lang w:eastAsia="cs-CZ"/>
    </w:rPr>
  </w:style>
  <w:style w:type="character" w:styleId="Hypertextovprepojenie">
    <w:name w:val="Hyperlink"/>
    <w:rsid w:val="009D1D24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E2740F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E2740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55E0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s.ekonom@gmail.com," TargetMode="External"/><Relationship Id="rId2" Type="http://schemas.openxmlformats.org/officeDocument/2006/relationships/hyperlink" Target="mailto:riaditel@sssdetva.edu.sk" TargetMode="External"/><Relationship Id="rId1" Type="http://schemas.openxmlformats.org/officeDocument/2006/relationships/hyperlink" Target="mailto:sekretariat@sssdetva.edu.sk" TargetMode="External"/><Relationship Id="rId4" Type="http://schemas.openxmlformats.org/officeDocument/2006/relationships/hyperlink" Target="http://www.sssdetva.edu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zivatelia\Desktop\Forg&#225;&#269;ov&#225;\Hlavi&#269;kov&#253;%20papier\Hlavi&#269;kov&#253;%20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papier.dot</Template>
  <TotalTime>84</TotalTime>
  <Pages>4</Pages>
  <Words>702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Spojena stredna skola   Detva</Company>
  <LinksUpToDate>false</LinksUpToDate>
  <CharactersWithSpaces>5038</CharactersWithSpaces>
  <SharedDoc>false</SharedDoc>
  <HLinks>
    <vt:vector size="24" baseType="variant">
      <vt:variant>
        <vt:i4>3604529</vt:i4>
      </vt:variant>
      <vt:variant>
        <vt:i4>9</vt:i4>
      </vt:variant>
      <vt:variant>
        <vt:i4>0</vt:i4>
      </vt:variant>
      <vt:variant>
        <vt:i4>5</vt:i4>
      </vt:variant>
      <vt:variant>
        <vt:lpwstr>http://www.sssdetva.edu.sk/</vt:lpwstr>
      </vt:variant>
      <vt:variant>
        <vt:lpwstr/>
      </vt:variant>
      <vt:variant>
        <vt:i4>3014683</vt:i4>
      </vt:variant>
      <vt:variant>
        <vt:i4>6</vt:i4>
      </vt:variant>
      <vt:variant>
        <vt:i4>0</vt:i4>
      </vt:variant>
      <vt:variant>
        <vt:i4>5</vt:i4>
      </vt:variant>
      <vt:variant>
        <vt:lpwstr>mailto:sss.ekonom@gmail.com,</vt:lpwstr>
      </vt:variant>
      <vt:variant>
        <vt:lpwstr/>
      </vt:variant>
      <vt:variant>
        <vt:i4>6029352</vt:i4>
      </vt:variant>
      <vt:variant>
        <vt:i4>3</vt:i4>
      </vt:variant>
      <vt:variant>
        <vt:i4>0</vt:i4>
      </vt:variant>
      <vt:variant>
        <vt:i4>5</vt:i4>
      </vt:variant>
      <vt:variant>
        <vt:lpwstr>mailto:riaditel@sssdetva.edu.sk</vt:lpwstr>
      </vt:variant>
      <vt:variant>
        <vt:lpwstr/>
      </vt:variant>
      <vt:variant>
        <vt:i4>8323099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mailto:sekretariat@sssdetva.edu.sk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35</cp:revision>
  <cp:lastPrinted>2019-10-09T10:58:00Z</cp:lastPrinted>
  <dcterms:created xsi:type="dcterms:W3CDTF">2014-12-08T06:46:00Z</dcterms:created>
  <dcterms:modified xsi:type="dcterms:W3CDTF">2019-10-09T12:02:00Z</dcterms:modified>
</cp:coreProperties>
</file>